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28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97"/>
        <w:gridCol w:w="5391"/>
        <w:tblGridChange w:id="0">
          <w:tblGrid>
            <w:gridCol w:w="3897"/>
            <w:gridCol w:w="5391"/>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
                      <a:graphic>
                        <a:graphicData uri="http://schemas.microsoft.com/office/word/2010/wordprocessingShape">
                          <wps:wsp>
                            <wps:cNvSpPr/>
                            <wps:cNvPr id="3" name="Shape 3"/>
                            <wps:spPr>
                              <a:xfrm>
                                <a:off x="5968935" y="3958435"/>
                                <a:ext cx="1143000" cy="0"/>
                              </a:xfrm>
                              <a:prstGeom prst="straightConnector1">
                                <a:avLst/>
                              </a:prstGeom>
                              <a:solidFill>
                                <a:srgbClr val="FFFFFF"/>
                              </a:solid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
                      <a:graphic>
                        <a:graphicData uri="http://schemas.microsoft.com/office/word/2010/wordprocessingShape">
                          <wps:wsp>
                            <wps:cNvSpPr/>
                            <wps:cNvPr id="2" name="Shape 2"/>
                            <wps:spPr>
                              <a:xfrm>
                                <a:off x="5936550" y="3954625"/>
                                <a:ext cx="2028825" cy="0"/>
                              </a:xfrm>
                              <a:prstGeom prst="straightConnector1">
                                <a:avLst/>
                              </a:prstGeom>
                              <a:solidFill>
                                <a:srgbClr val="FFFFFF"/>
                              </a:solid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9"/>
        <w:gridCol w:w="4499"/>
        <w:tblGridChange w:id="0">
          <w:tblGrid>
            <w:gridCol w:w="4789"/>
            <w:gridCol w:w="449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Công nghệ sinh học trong chọn giống thực vật</w:t>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Biotechnology and plant breeding </w:t>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D27008</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tiết</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      </w:t>
            </w:r>
          </w:p>
        </w:tc>
        <w:tc>
          <w:tcPr/>
          <w:p w:rsidR="00000000" w:rsidDel="00000000" w:rsidP="00000000" w:rsidRDefault="00000000" w:rsidRPr="00000000" w14:paraId="0000001D">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 tiết</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90 tiết</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p w:rsidR="00000000" w:rsidDel="00000000" w:rsidP="00000000" w:rsidRDefault="00000000" w:rsidRPr="00000000" w14:paraId="00000023">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p w:rsidR="00000000" w:rsidDel="00000000" w:rsidP="00000000" w:rsidRDefault="00000000" w:rsidRPr="00000000" w14:paraId="0000002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Cơ sở di truyền học, Sinh học phân tử</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p w:rsidR="00000000" w:rsidDel="00000000" w:rsidP="00000000" w:rsidRDefault="00000000" w:rsidRPr="00000000" w14:paraId="0000002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môn Sinh học Ứng dụng – Khoa Nông nghiệp và Phát triển Nông thôn</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Học phần cung cấp cho người học khái niệm, cơ sở lý thuyết, các dụng cụ và thiết bị thực hiện thí nghiệm, các yếu tố ảnh hưởng, vận dụng được kiến thức và ứng dụng hiệu quả được các kỹ thuật trong nuôi cấy mô tế bào thực vật vào sản xuất. Từ đó, ứng dụng được kỹ thuật nuôi cấy mô thực vật và thuần hóa hậu cấy mô vào sản xuất. Tương tự, phần thực hành giúp sinh viên ứng dụng và sử dụng tốt các dụng cụ và thiết bị ; Tính toán nồng độ và pha được các dung dịch hóa chất gồm muối khoáng, vitamin và chất điều hoà sinh trưởng thực vật cho môi trường nuôi cấy mô, tế bào thực vật; Hoàn thiện được các thao tác chọn và vô trùng mẫu mô thực vật; Thực hiện tốt và chính xác thao tác nuôi cấy vô trùng và cách cấy chuyền; Thành thạo được các thao tác kỹ thuật nhân giống thực vật bằng công nghệ nuôi cấy mô tế bào, theo dõi đánh giá sự sinh trưởng của mô và tế bào trong quá trình nuôi cấy.</w:t>
      </w:r>
    </w:p>
    <w:p w:rsidR="00000000" w:rsidDel="00000000" w:rsidP="00000000" w:rsidRDefault="00000000" w:rsidRPr="00000000" w14:paraId="0000002C">
      <w:pPr>
        <w:spacing w:after="60" w:before="60" w:line="288" w:lineRule="auto"/>
        <w:ind w:firstLine="567"/>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 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20"/>
        <w:gridCol w:w="6968"/>
        <w:tblGridChange w:id="0">
          <w:tblGrid>
            <w:gridCol w:w="2320"/>
            <w:gridCol w:w="6968"/>
          </w:tblGrid>
        </w:tblGridChange>
      </w:tblGrid>
      <w:tr>
        <w:trPr>
          <w:cantSplit w:val="0"/>
          <w:trHeight w:val="20" w:hRule="atLeast"/>
          <w:tblHeader w:val="0"/>
        </w:trPr>
        <w:tc>
          <w:tcPr>
            <w:vAlign w:val="center"/>
          </w:tcPr>
          <w:p w:rsidR="00000000" w:rsidDel="00000000" w:rsidP="00000000" w:rsidRDefault="00000000" w:rsidRPr="00000000" w14:paraId="0000002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2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03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Tổng hợp và trình bày được ứng dụng của công nghệ sinh học trong chọn giống thực vật</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034">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Ứng dụng lý thuyết về công nghệ sinh học vào chọn giống thực vật.</w:t>
            </w:r>
          </w:p>
        </w:tc>
      </w:tr>
      <w:tr>
        <w:trPr>
          <w:cantSplit w:val="0"/>
          <w:trHeight w:val="624" w:hRule="atLeast"/>
          <w:tblHeader w:val="0"/>
        </w:trPr>
        <w:tc>
          <w:tcPr>
            <w:vAlign w:val="center"/>
          </w:tcPr>
          <w:p w:rsidR="00000000" w:rsidDel="00000000" w:rsidP="00000000" w:rsidRDefault="00000000" w:rsidRPr="00000000" w14:paraId="0000003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036">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 thập, đánh giá được kết quả chọn giống thực vật.</w:t>
            </w:r>
          </w:p>
        </w:tc>
      </w:tr>
      <w:tr>
        <w:trPr>
          <w:cantSplit w:val="0"/>
          <w:trHeight w:val="624" w:hRule="atLeast"/>
          <w:tblHeader w:val="0"/>
        </w:trPr>
        <w:tc>
          <w:tcPr>
            <w:vAlign w:val="center"/>
          </w:tcPr>
          <w:p w:rsidR="00000000" w:rsidDel="00000000" w:rsidP="00000000" w:rsidRDefault="00000000" w:rsidRPr="00000000" w14:paraId="00000037">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c>
          <w:tcPr>
            <w:vAlign w:val="center"/>
          </w:tcPr>
          <w:p w:rsidR="00000000" w:rsidDel="00000000" w:rsidP="00000000" w:rsidRDefault="00000000" w:rsidRPr="00000000" w14:paraId="00000038">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được các kỹ thuật trong chọn giống thực vật.</w:t>
            </w:r>
          </w:p>
        </w:tc>
      </w:tr>
      <w:tr>
        <w:trPr>
          <w:cantSplit w:val="0"/>
          <w:trHeight w:val="624" w:hRule="atLeast"/>
          <w:tblHeader w:val="0"/>
        </w:trPr>
        <w:tc>
          <w:tcPr>
            <w:vAlign w:val="center"/>
          </w:tcPr>
          <w:p w:rsidR="00000000" w:rsidDel="00000000" w:rsidP="00000000" w:rsidRDefault="00000000" w:rsidRPr="00000000" w14:paraId="0000003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A">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làm việc nhóm, làm việc độc lập.</w:t>
            </w:r>
          </w:p>
        </w:tc>
      </w:tr>
    </w:tbl>
    <w:p w:rsidR="00000000" w:rsidDel="00000000" w:rsidP="00000000" w:rsidRDefault="00000000" w:rsidRPr="00000000" w14:paraId="0000003B">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C">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3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76"/>
        <w:gridCol w:w="5162"/>
        <w:gridCol w:w="1950"/>
        <w:tblGridChange w:id="0">
          <w:tblGrid>
            <w:gridCol w:w="2176"/>
            <w:gridCol w:w="5162"/>
            <w:gridCol w:w="1950"/>
          </w:tblGrid>
        </w:tblGridChange>
      </w:tblGrid>
      <w:tr>
        <w:trPr>
          <w:cantSplit w:val="0"/>
          <w:trHeight w:val="20" w:hRule="atLeast"/>
          <w:tblHeader w:val="0"/>
        </w:trPr>
        <w:tc>
          <w:tcPr>
            <w:vAlign w:val="center"/>
          </w:tcPr>
          <w:p w:rsidR="00000000" w:rsidDel="00000000" w:rsidP="00000000" w:rsidRDefault="00000000" w:rsidRPr="00000000" w14:paraId="0000003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3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Tổng hợp và trình bày được ứng dụng của công nghệ sinh học trong chọn giống thực vật</w:t>
            </w:r>
            <w:r w:rsidDel="00000000" w:rsidR="00000000" w:rsidRPr="00000000">
              <w:rPr>
                <w:rtl w:val="0"/>
              </w:rPr>
            </w:r>
          </w:p>
        </w:tc>
        <w:tc>
          <w:tcPr>
            <w:vAlign w:val="center"/>
          </w:tcPr>
          <w:p w:rsidR="00000000" w:rsidDel="00000000" w:rsidP="00000000" w:rsidRDefault="00000000" w:rsidRPr="00000000" w14:paraId="0000004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r>
      <w:tr>
        <w:trPr>
          <w:cantSplit w:val="0"/>
          <w:trHeight w:val="680" w:hRule="atLeast"/>
          <w:tblHeader w:val="0"/>
        </w:trPr>
        <w:tc>
          <w:tcPr>
            <w:vAlign w:val="center"/>
          </w:tcPr>
          <w:p w:rsidR="00000000" w:rsidDel="00000000" w:rsidP="00000000" w:rsidRDefault="00000000" w:rsidRPr="00000000" w14:paraId="0000004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5">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Ứng dụng lý thuyết về công nghệ sinh học vào chọn giống thực vật.</w:t>
            </w:r>
          </w:p>
        </w:tc>
        <w:tc>
          <w:tcPr>
            <w:vAlign w:val="center"/>
          </w:tcPr>
          <w:p w:rsidR="00000000" w:rsidDel="00000000" w:rsidP="00000000" w:rsidRDefault="00000000" w:rsidRPr="00000000" w14:paraId="0000004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8">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 thập, đánh giá được kết quả chọn giống thực vật.</w:t>
            </w:r>
          </w:p>
        </w:tc>
        <w:tc>
          <w:tcPr>
            <w:vAlign w:val="center"/>
          </w:tcPr>
          <w:p w:rsidR="00000000" w:rsidDel="00000000" w:rsidP="00000000" w:rsidRDefault="00000000" w:rsidRPr="00000000" w14:paraId="0000004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4B">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được các kỹ thuật trong chọn giống thực vật.</w:t>
            </w:r>
          </w:p>
        </w:tc>
        <w:tc>
          <w:tcPr>
            <w:vAlign w:val="center"/>
          </w:tcPr>
          <w:p w:rsidR="00000000" w:rsidDel="00000000" w:rsidP="00000000" w:rsidRDefault="00000000" w:rsidRPr="00000000" w14:paraId="0000004C">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r>
      <w:tr>
        <w:trPr>
          <w:cantSplit w:val="0"/>
          <w:trHeight w:val="680" w:hRule="atLeast"/>
          <w:tblHeader w:val="0"/>
        </w:trPr>
        <w:tc>
          <w:tcPr>
            <w:vAlign w:val="center"/>
          </w:tcPr>
          <w:p w:rsidR="00000000" w:rsidDel="00000000" w:rsidP="00000000" w:rsidRDefault="00000000" w:rsidRPr="00000000" w14:paraId="0000004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4E">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làm việc nhóm, làm việc độc lập.</w:t>
            </w:r>
          </w:p>
        </w:tc>
        <w:tc>
          <w:tcPr>
            <w:vAlign w:val="center"/>
          </w:tcPr>
          <w:p w:rsidR="00000000" w:rsidDel="00000000" w:rsidP="00000000" w:rsidRDefault="00000000" w:rsidRPr="00000000" w14:paraId="0000004F">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r>
    </w:tbl>
    <w:p w:rsidR="00000000" w:rsidDel="00000000" w:rsidP="00000000" w:rsidRDefault="00000000" w:rsidRPr="00000000" w14:paraId="00000050">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b w:val="1"/>
          <w:color w:val="000000"/>
          <w:sz w:val="24"/>
          <w:szCs w:val="24"/>
        </w:rPr>
        <w:sectPr>
          <w:headerReference r:id="rId9" w:type="default"/>
          <w:pgSz w:h="16839" w:w="11907" w:orient="portrait"/>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4786.999999999996"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3"/>
        <w:gridCol w:w="239"/>
        <w:gridCol w:w="367"/>
        <w:gridCol w:w="387"/>
        <w:gridCol w:w="473"/>
        <w:gridCol w:w="364"/>
        <w:gridCol w:w="435"/>
        <w:gridCol w:w="390"/>
        <w:gridCol w:w="473"/>
        <w:gridCol w:w="473"/>
        <w:gridCol w:w="473"/>
        <w:gridCol w:w="355"/>
        <w:gridCol w:w="464"/>
        <w:gridCol w:w="479"/>
        <w:gridCol w:w="476"/>
        <w:gridCol w:w="243"/>
        <w:gridCol w:w="237"/>
        <w:gridCol w:w="358"/>
        <w:gridCol w:w="479"/>
        <w:gridCol w:w="358"/>
        <w:gridCol w:w="358"/>
        <w:gridCol w:w="358"/>
        <w:gridCol w:w="1198"/>
        <w:gridCol w:w="355"/>
        <w:gridCol w:w="361"/>
        <w:gridCol w:w="355"/>
        <w:gridCol w:w="364"/>
        <w:gridCol w:w="781"/>
        <w:gridCol w:w="781"/>
        <w:gridCol w:w="621"/>
        <w:gridCol w:w="929"/>
        <w:tblGridChange w:id="0">
          <w:tblGrid>
            <w:gridCol w:w="803"/>
            <w:gridCol w:w="239"/>
            <w:gridCol w:w="367"/>
            <w:gridCol w:w="387"/>
            <w:gridCol w:w="473"/>
            <w:gridCol w:w="364"/>
            <w:gridCol w:w="435"/>
            <w:gridCol w:w="390"/>
            <w:gridCol w:w="473"/>
            <w:gridCol w:w="473"/>
            <w:gridCol w:w="473"/>
            <w:gridCol w:w="355"/>
            <w:gridCol w:w="464"/>
            <w:gridCol w:w="479"/>
            <w:gridCol w:w="476"/>
            <w:gridCol w:w="243"/>
            <w:gridCol w:w="237"/>
            <w:gridCol w:w="358"/>
            <w:gridCol w:w="479"/>
            <w:gridCol w:w="358"/>
            <w:gridCol w:w="358"/>
            <w:gridCol w:w="358"/>
            <w:gridCol w:w="1198"/>
            <w:gridCol w:w="355"/>
            <w:gridCol w:w="361"/>
            <w:gridCol w:w="355"/>
            <w:gridCol w:w="364"/>
            <w:gridCol w:w="781"/>
            <w:gridCol w:w="781"/>
            <w:gridCol w:w="621"/>
            <w:gridCol w:w="929"/>
          </w:tblGrid>
        </w:tblGridChange>
      </w:tblGrid>
      <w:tr>
        <w:trPr>
          <w:cantSplit w:val="0"/>
          <w:tblHeader w:val="1"/>
        </w:trPr>
        <w:tc>
          <w:tcPr>
            <w:vMerge w:val="restart"/>
            <w:shd w:fill="auto" w:val="clear"/>
            <w:vAlign w:val="center"/>
          </w:tcPr>
          <w:p w:rsidR="00000000" w:rsidDel="00000000" w:rsidP="00000000" w:rsidRDefault="00000000" w:rsidRPr="00000000" w14:paraId="00000058">
            <w:pPr>
              <w:spacing w:after="0" w:line="240" w:lineRule="auto"/>
              <w:jc w:val="center"/>
              <w:rPr>
                <w:rFonts w:ascii="Times New Roman" w:cs="Times New Roman" w:eastAsia="Times New Roman" w:hAnsi="Times New Roman"/>
                <w:b w:val="1"/>
                <w:sz w:val="20"/>
                <w:szCs w:val="20"/>
              </w:rPr>
            </w:pPr>
            <w:bookmarkStart w:colFirst="0" w:colLast="0" w:name="_heading=h.gjdgxs" w:id="0"/>
            <w:bookmarkEnd w:id="0"/>
            <w:r w:rsidDel="00000000" w:rsidR="00000000" w:rsidRPr="00000000">
              <w:rPr>
                <w:rFonts w:ascii="Times New Roman" w:cs="Times New Roman" w:eastAsia="Times New Roman" w:hAnsi="Times New Roman"/>
                <w:b w:val="1"/>
                <w:sz w:val="20"/>
                <w:szCs w:val="20"/>
                <w:rtl w:val="0"/>
              </w:rPr>
              <w:t xml:space="preserve">PLO</w:t>
            </w:r>
          </w:p>
        </w:tc>
        <w:tc>
          <w:tcPr>
            <w:gridSpan w:val="29"/>
          </w:tcPr>
          <w:p w:rsidR="00000000" w:rsidDel="00000000" w:rsidP="00000000" w:rsidRDefault="00000000" w:rsidRPr="00000000" w14:paraId="0000005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Chuẩn đầu ra (PLOs)</w:t>
            </w:r>
          </w:p>
        </w:tc>
        <w:tc>
          <w:tcPr>
            <w:vMerge w:val="restart"/>
          </w:tcPr>
          <w:p w:rsidR="00000000" w:rsidDel="00000000" w:rsidP="00000000" w:rsidRDefault="00000000" w:rsidRPr="00000000" w14:paraId="0000007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Liệt kê PI mà CLO có đóng góp, hỗ trợ đạt được</w:t>
            </w:r>
          </w:p>
        </w:tc>
      </w:tr>
      <w:tr>
        <w:trPr>
          <w:cantSplit w:val="0"/>
          <w:tblHeader w:val="1"/>
        </w:trPr>
        <w:tc>
          <w:tcPr>
            <w:vMerge w:val="continue"/>
            <w:shd w:fill="auto" w:val="clea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07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w:t>
            </w:r>
          </w:p>
        </w:tc>
        <w:tc>
          <w:tcPr>
            <w:gridSpan w:val="3"/>
            <w:vAlign w:val="center"/>
          </w:tcPr>
          <w:p w:rsidR="00000000" w:rsidDel="00000000" w:rsidP="00000000" w:rsidRDefault="00000000" w:rsidRPr="00000000" w14:paraId="0000007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PLO2</w:t>
            </w:r>
            <w:r w:rsidDel="00000000" w:rsidR="00000000" w:rsidRPr="00000000">
              <w:rPr>
                <w:rtl w:val="0"/>
              </w:rPr>
            </w:r>
          </w:p>
        </w:tc>
        <w:tc>
          <w:tcPr>
            <w:gridSpan w:val="3"/>
            <w:shd w:fill="auto" w:val="clear"/>
            <w:vAlign w:val="center"/>
          </w:tcPr>
          <w:p w:rsidR="00000000" w:rsidDel="00000000" w:rsidP="00000000" w:rsidRDefault="00000000" w:rsidRPr="00000000" w14:paraId="0000007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PLO3</w:t>
            </w:r>
          </w:p>
        </w:tc>
        <w:tc>
          <w:tcPr>
            <w:gridSpan w:val="3"/>
            <w:vAlign w:val="center"/>
          </w:tcPr>
          <w:p w:rsidR="00000000" w:rsidDel="00000000" w:rsidP="00000000" w:rsidRDefault="00000000" w:rsidRPr="00000000" w14:paraId="0000008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PLO4</w:t>
            </w:r>
            <w:r w:rsidDel="00000000" w:rsidR="00000000" w:rsidRPr="00000000">
              <w:rPr>
                <w:rtl w:val="0"/>
              </w:rPr>
            </w:r>
          </w:p>
        </w:tc>
        <w:tc>
          <w:tcPr>
            <w:gridSpan w:val="3"/>
            <w:vAlign w:val="center"/>
          </w:tcPr>
          <w:p w:rsidR="00000000" w:rsidDel="00000000" w:rsidP="00000000" w:rsidRDefault="00000000" w:rsidRPr="00000000" w14:paraId="0000008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PLO5</w:t>
            </w:r>
            <w:r w:rsidDel="00000000" w:rsidR="00000000" w:rsidRPr="00000000">
              <w:rPr>
                <w:rtl w:val="0"/>
              </w:rPr>
            </w:r>
          </w:p>
        </w:tc>
        <w:tc>
          <w:tcPr>
            <w:gridSpan w:val="3"/>
            <w:vAlign w:val="center"/>
          </w:tcPr>
          <w:p w:rsidR="00000000" w:rsidDel="00000000" w:rsidP="00000000" w:rsidRDefault="00000000" w:rsidRPr="00000000" w14:paraId="0000008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PLO6</w:t>
            </w:r>
          </w:p>
        </w:tc>
        <w:tc>
          <w:tcPr>
            <w:gridSpan w:val="2"/>
            <w:vAlign w:val="center"/>
          </w:tcPr>
          <w:p w:rsidR="00000000" w:rsidDel="00000000" w:rsidP="00000000" w:rsidRDefault="00000000" w:rsidRPr="00000000" w14:paraId="0000008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PLO7</w:t>
            </w:r>
            <w:r w:rsidDel="00000000" w:rsidR="00000000" w:rsidRPr="00000000">
              <w:rPr>
                <w:rtl w:val="0"/>
              </w:rPr>
            </w:r>
          </w:p>
        </w:tc>
        <w:tc>
          <w:tcPr>
            <w:gridSpan w:val="3"/>
            <w:vAlign w:val="center"/>
          </w:tcPr>
          <w:p w:rsidR="00000000" w:rsidDel="00000000" w:rsidP="00000000" w:rsidRDefault="00000000" w:rsidRPr="00000000" w14:paraId="0000008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PLO8</w:t>
            </w:r>
            <w:r w:rsidDel="00000000" w:rsidR="00000000" w:rsidRPr="00000000">
              <w:rPr>
                <w:rtl w:val="0"/>
              </w:rPr>
            </w:r>
          </w:p>
        </w:tc>
        <w:tc>
          <w:tcPr>
            <w:gridSpan w:val="2"/>
            <w:vAlign w:val="center"/>
          </w:tcPr>
          <w:p w:rsidR="00000000" w:rsidDel="00000000" w:rsidP="00000000" w:rsidRDefault="00000000" w:rsidRPr="00000000" w14:paraId="0000008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PLO9</w:t>
            </w:r>
            <w:r w:rsidDel="00000000" w:rsidR="00000000" w:rsidRPr="00000000">
              <w:rPr>
                <w:rtl w:val="0"/>
              </w:rPr>
            </w:r>
          </w:p>
        </w:tc>
        <w:tc>
          <w:tcPr>
            <w:gridSpan w:val="2"/>
            <w:vAlign w:val="center"/>
          </w:tcPr>
          <w:p w:rsidR="00000000" w:rsidDel="00000000" w:rsidP="00000000" w:rsidRDefault="00000000" w:rsidRPr="00000000" w14:paraId="0000009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PLO10</w:t>
            </w:r>
            <w:r w:rsidDel="00000000" w:rsidR="00000000" w:rsidRPr="00000000">
              <w:rPr>
                <w:rtl w:val="0"/>
              </w:rPr>
            </w:r>
          </w:p>
        </w:tc>
        <w:tc>
          <w:tcPr/>
          <w:p w:rsidR="00000000" w:rsidDel="00000000" w:rsidP="00000000" w:rsidRDefault="00000000" w:rsidRPr="00000000" w14:paraId="0000009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PLO11</w:t>
            </w:r>
          </w:p>
        </w:tc>
        <w:tc>
          <w:tcPr/>
          <w:p w:rsidR="00000000" w:rsidDel="00000000" w:rsidP="00000000" w:rsidRDefault="00000000" w:rsidRPr="00000000" w14:paraId="0000009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PLO12</w:t>
            </w:r>
          </w:p>
        </w:tc>
        <w:tc>
          <w:tcPr/>
          <w:p w:rsidR="00000000" w:rsidDel="00000000" w:rsidP="00000000" w:rsidRDefault="00000000" w:rsidRPr="00000000" w14:paraId="0000009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PLO13</w:t>
            </w:r>
          </w:p>
        </w:tc>
        <w:tc>
          <w:tcPr>
            <w:vMerge w:val="continue"/>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r>
      <w:tr>
        <w:trPr>
          <w:cantSplit w:val="0"/>
          <w:tblHeader w:val="1"/>
        </w:trPr>
        <w:tc>
          <w:tcPr>
            <w:vMerge w:val="continue"/>
            <w:shd w:fill="auto" w:val="clear"/>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9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PI1.1</w:t>
            </w:r>
          </w:p>
        </w:tc>
        <w:tc>
          <w:tcPr>
            <w:shd w:fill="auto" w:val="clear"/>
            <w:vAlign w:val="center"/>
          </w:tcPr>
          <w:p w:rsidR="00000000" w:rsidDel="00000000" w:rsidP="00000000" w:rsidRDefault="00000000" w:rsidRPr="00000000" w14:paraId="0000009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PI1.2</w:t>
            </w:r>
          </w:p>
        </w:tc>
        <w:tc>
          <w:tcPr>
            <w:shd w:fill="auto" w:val="clear"/>
            <w:vAlign w:val="center"/>
          </w:tcPr>
          <w:p w:rsidR="00000000" w:rsidDel="00000000" w:rsidP="00000000" w:rsidRDefault="00000000" w:rsidRPr="00000000" w14:paraId="0000009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PI2.1</w:t>
            </w:r>
          </w:p>
        </w:tc>
        <w:tc>
          <w:tcPr>
            <w:vAlign w:val="center"/>
          </w:tcPr>
          <w:p w:rsidR="00000000" w:rsidDel="00000000" w:rsidP="00000000" w:rsidRDefault="00000000" w:rsidRPr="00000000" w14:paraId="0000009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PI2.2</w:t>
            </w:r>
          </w:p>
        </w:tc>
        <w:tc>
          <w:tcPr>
            <w:shd w:fill="auto" w:val="clear"/>
            <w:vAlign w:val="center"/>
          </w:tcPr>
          <w:p w:rsidR="00000000" w:rsidDel="00000000" w:rsidP="00000000" w:rsidRDefault="00000000" w:rsidRPr="00000000" w14:paraId="0000009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PI2.3</w:t>
            </w:r>
          </w:p>
        </w:tc>
        <w:tc>
          <w:tcPr>
            <w:shd w:fill="auto" w:val="clear"/>
            <w:vAlign w:val="center"/>
          </w:tcPr>
          <w:p w:rsidR="00000000" w:rsidDel="00000000" w:rsidP="00000000" w:rsidRDefault="00000000" w:rsidRPr="00000000" w14:paraId="0000009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PI3.1</w:t>
            </w:r>
          </w:p>
        </w:tc>
        <w:tc>
          <w:tcPr>
            <w:vAlign w:val="center"/>
          </w:tcPr>
          <w:p w:rsidR="00000000" w:rsidDel="00000000" w:rsidP="00000000" w:rsidRDefault="00000000" w:rsidRPr="00000000" w14:paraId="0000009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PI3.2</w:t>
            </w:r>
          </w:p>
        </w:tc>
        <w:tc>
          <w:tcPr>
            <w:vAlign w:val="center"/>
          </w:tcPr>
          <w:p w:rsidR="00000000" w:rsidDel="00000000" w:rsidP="00000000" w:rsidRDefault="00000000" w:rsidRPr="00000000" w14:paraId="0000009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 3.3</w:t>
            </w:r>
          </w:p>
        </w:tc>
        <w:tc>
          <w:tcPr>
            <w:vAlign w:val="center"/>
          </w:tcPr>
          <w:p w:rsidR="00000000" w:rsidDel="00000000" w:rsidP="00000000" w:rsidRDefault="00000000" w:rsidRPr="00000000" w14:paraId="0000009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PI4.1</w:t>
            </w:r>
          </w:p>
        </w:tc>
        <w:tc>
          <w:tcPr>
            <w:vAlign w:val="center"/>
          </w:tcPr>
          <w:p w:rsidR="00000000" w:rsidDel="00000000" w:rsidP="00000000" w:rsidRDefault="00000000" w:rsidRPr="00000000" w14:paraId="000000A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PI4.2</w:t>
            </w:r>
          </w:p>
        </w:tc>
        <w:tc>
          <w:tcPr>
            <w:vAlign w:val="center"/>
          </w:tcPr>
          <w:p w:rsidR="00000000" w:rsidDel="00000000" w:rsidP="00000000" w:rsidRDefault="00000000" w:rsidRPr="00000000" w14:paraId="000000A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PI4.3</w:t>
            </w:r>
          </w:p>
        </w:tc>
        <w:tc>
          <w:tcPr>
            <w:vAlign w:val="center"/>
          </w:tcPr>
          <w:p w:rsidR="00000000" w:rsidDel="00000000" w:rsidP="00000000" w:rsidRDefault="00000000" w:rsidRPr="00000000" w14:paraId="000000A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PI5.1</w:t>
            </w:r>
          </w:p>
        </w:tc>
        <w:tc>
          <w:tcPr>
            <w:vAlign w:val="center"/>
          </w:tcPr>
          <w:p w:rsidR="00000000" w:rsidDel="00000000" w:rsidP="00000000" w:rsidRDefault="00000000" w:rsidRPr="00000000" w14:paraId="000000A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PI5.2</w:t>
            </w:r>
          </w:p>
        </w:tc>
        <w:tc>
          <w:tcPr>
            <w:vAlign w:val="center"/>
          </w:tcPr>
          <w:p w:rsidR="00000000" w:rsidDel="00000000" w:rsidP="00000000" w:rsidRDefault="00000000" w:rsidRPr="00000000" w14:paraId="000000A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PI5.3</w:t>
            </w:r>
          </w:p>
        </w:tc>
        <w:tc>
          <w:tcPr>
            <w:vAlign w:val="center"/>
          </w:tcPr>
          <w:p w:rsidR="00000000" w:rsidDel="00000000" w:rsidP="00000000" w:rsidRDefault="00000000" w:rsidRPr="00000000" w14:paraId="000000A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PI6.1</w:t>
            </w:r>
          </w:p>
        </w:tc>
        <w:tc>
          <w:tcPr>
            <w:vAlign w:val="center"/>
          </w:tcPr>
          <w:p w:rsidR="00000000" w:rsidDel="00000000" w:rsidP="00000000" w:rsidRDefault="00000000" w:rsidRPr="00000000" w14:paraId="000000A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PI6.2</w:t>
            </w:r>
          </w:p>
        </w:tc>
        <w:tc>
          <w:tcPr>
            <w:vAlign w:val="center"/>
          </w:tcPr>
          <w:p w:rsidR="00000000" w:rsidDel="00000000" w:rsidP="00000000" w:rsidRDefault="00000000" w:rsidRPr="00000000" w14:paraId="000000A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PI6.3</w:t>
            </w:r>
          </w:p>
        </w:tc>
        <w:tc>
          <w:tcPr>
            <w:vAlign w:val="center"/>
          </w:tcPr>
          <w:p w:rsidR="00000000" w:rsidDel="00000000" w:rsidP="00000000" w:rsidRDefault="00000000" w:rsidRPr="00000000" w14:paraId="000000A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PI7.1</w:t>
            </w:r>
          </w:p>
        </w:tc>
        <w:tc>
          <w:tcPr>
            <w:vAlign w:val="center"/>
          </w:tcPr>
          <w:p w:rsidR="00000000" w:rsidDel="00000000" w:rsidP="00000000" w:rsidRDefault="00000000" w:rsidRPr="00000000" w14:paraId="000000A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PI7.2</w:t>
            </w:r>
          </w:p>
        </w:tc>
        <w:tc>
          <w:tcPr>
            <w:vAlign w:val="center"/>
          </w:tcPr>
          <w:p w:rsidR="00000000" w:rsidDel="00000000" w:rsidP="00000000" w:rsidRDefault="00000000" w:rsidRPr="00000000" w14:paraId="000000A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PI8.1</w:t>
            </w:r>
          </w:p>
        </w:tc>
        <w:tc>
          <w:tcPr>
            <w:vAlign w:val="center"/>
          </w:tcPr>
          <w:p w:rsidR="00000000" w:rsidDel="00000000" w:rsidP="00000000" w:rsidRDefault="00000000" w:rsidRPr="00000000" w14:paraId="000000A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PI8.2</w:t>
            </w:r>
          </w:p>
        </w:tc>
        <w:tc>
          <w:tcPr>
            <w:vAlign w:val="center"/>
          </w:tcPr>
          <w:p w:rsidR="00000000" w:rsidDel="00000000" w:rsidP="00000000" w:rsidRDefault="00000000" w:rsidRPr="00000000" w14:paraId="000000A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PI8.3</w:t>
            </w:r>
          </w:p>
        </w:tc>
        <w:tc>
          <w:tcPr>
            <w:vAlign w:val="center"/>
          </w:tcPr>
          <w:p w:rsidR="00000000" w:rsidDel="00000000" w:rsidP="00000000" w:rsidRDefault="00000000" w:rsidRPr="00000000" w14:paraId="000000A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PI9.1</w:t>
            </w:r>
          </w:p>
        </w:tc>
        <w:tc>
          <w:tcPr>
            <w:vAlign w:val="center"/>
          </w:tcPr>
          <w:p w:rsidR="00000000" w:rsidDel="00000000" w:rsidP="00000000" w:rsidRDefault="00000000" w:rsidRPr="00000000" w14:paraId="000000A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PI9.2</w:t>
            </w:r>
          </w:p>
        </w:tc>
        <w:tc>
          <w:tcPr>
            <w:vAlign w:val="center"/>
          </w:tcPr>
          <w:p w:rsidR="00000000" w:rsidDel="00000000" w:rsidP="00000000" w:rsidRDefault="00000000" w:rsidRPr="00000000" w14:paraId="000000A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w:t>
            </w:r>
          </w:p>
          <w:p w:rsidR="00000000" w:rsidDel="00000000" w:rsidP="00000000" w:rsidRDefault="00000000" w:rsidRPr="00000000" w14:paraId="000000B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10.1</w:t>
            </w:r>
          </w:p>
        </w:tc>
        <w:tc>
          <w:tcPr>
            <w:vAlign w:val="center"/>
          </w:tcPr>
          <w:p w:rsidR="00000000" w:rsidDel="00000000" w:rsidP="00000000" w:rsidRDefault="00000000" w:rsidRPr="00000000" w14:paraId="000000B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w:t>
            </w:r>
          </w:p>
          <w:p w:rsidR="00000000" w:rsidDel="00000000" w:rsidP="00000000" w:rsidRDefault="00000000" w:rsidRPr="00000000" w14:paraId="000000B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10.2</w:t>
            </w:r>
          </w:p>
        </w:tc>
        <w:tc>
          <w:tcPr/>
          <w:p w:rsidR="00000000" w:rsidDel="00000000" w:rsidP="00000000" w:rsidRDefault="00000000" w:rsidRPr="00000000" w14:paraId="000000B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PI10.3</w:t>
            </w:r>
          </w:p>
        </w:tc>
        <w:tc>
          <w:tcPr/>
          <w:p w:rsidR="00000000" w:rsidDel="00000000" w:rsidP="00000000" w:rsidRDefault="00000000" w:rsidRPr="00000000" w14:paraId="000000B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PI12.2</w:t>
            </w:r>
          </w:p>
        </w:tc>
        <w:tc>
          <w:tcPr/>
          <w:p w:rsidR="00000000" w:rsidDel="00000000" w:rsidP="00000000" w:rsidRDefault="00000000" w:rsidRPr="00000000" w14:paraId="000000B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PI13.2</w:t>
            </w:r>
          </w:p>
        </w:tc>
        <w:tc>
          <w:tcPr/>
          <w:p w:rsidR="00000000" w:rsidDel="00000000" w:rsidP="00000000" w:rsidRDefault="00000000" w:rsidRPr="00000000" w14:paraId="000000B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shd w:fill="auto" w:val="clear"/>
            <w:vAlign w:val="center"/>
          </w:tcPr>
          <w:p w:rsidR="00000000" w:rsidDel="00000000" w:rsidP="00000000" w:rsidRDefault="00000000" w:rsidRPr="00000000" w14:paraId="000000B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B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B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BD">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p w:rsidR="00000000" w:rsidDel="00000000" w:rsidP="00000000" w:rsidRDefault="00000000" w:rsidRPr="00000000" w14:paraId="000000B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0">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3">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6">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7">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C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vAlign w:val="center"/>
          </w:tcPr>
          <w:p w:rsidR="00000000" w:rsidDel="00000000" w:rsidP="00000000" w:rsidRDefault="00000000" w:rsidRPr="00000000" w14:paraId="000000C9">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A">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B">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CC">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D">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E">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F">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D0">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D1">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2">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3">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4">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5">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shd w:fill="auto" w:val="clear"/>
            <w:vAlign w:val="center"/>
          </w:tcPr>
          <w:p w:rsidR="00000000" w:rsidDel="00000000" w:rsidP="00000000" w:rsidRDefault="00000000" w:rsidRPr="00000000" w14:paraId="000000D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D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D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D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D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vAlign w:val="center"/>
          </w:tcPr>
          <w:p w:rsidR="00000000" w:rsidDel="00000000" w:rsidP="00000000" w:rsidRDefault="00000000" w:rsidRPr="00000000" w14:paraId="000000E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E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E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F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shd w:fill="auto" w:val="clear"/>
            <w:vAlign w:val="center"/>
          </w:tcPr>
          <w:p w:rsidR="00000000" w:rsidDel="00000000" w:rsidP="00000000" w:rsidRDefault="00000000" w:rsidRPr="00000000" w14:paraId="000000F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F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F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F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F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0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0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1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shd w:fill="auto" w:val="clear"/>
            <w:vAlign w:val="center"/>
          </w:tcPr>
          <w:p w:rsidR="00000000" w:rsidDel="00000000" w:rsidP="00000000" w:rsidRDefault="00000000" w:rsidRPr="00000000" w14:paraId="0000011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w:t>
            </w:r>
          </w:p>
        </w:tc>
        <w:tc>
          <w:tcPr>
            <w:vAlign w:val="center"/>
          </w:tcPr>
          <w:p w:rsidR="00000000" w:rsidDel="00000000" w:rsidP="00000000" w:rsidRDefault="00000000" w:rsidRPr="00000000" w14:paraId="0000012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3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3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3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shd w:fill="auto" w:val="clear"/>
            <w:vAlign w:val="center"/>
          </w:tcPr>
          <w:p w:rsidR="00000000" w:rsidDel="00000000" w:rsidP="00000000" w:rsidRDefault="00000000" w:rsidRPr="00000000" w14:paraId="0000013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3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4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5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5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Học phần CNSH trong chọn giống thực vật</w:t>
            </w:r>
          </w:p>
        </w:tc>
        <w:tc>
          <w:tcPr>
            <w:shd w:fill="auto" w:val="clear"/>
            <w:vAlign w:val="center"/>
          </w:tcPr>
          <w:p w:rsidR="00000000" w:rsidDel="00000000" w:rsidP="00000000" w:rsidRDefault="00000000" w:rsidRPr="00000000" w14:paraId="0000015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15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15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R,M</w:t>
            </w:r>
          </w:p>
        </w:tc>
        <w:tc>
          <w:tcPr>
            <w:vAlign w:val="center"/>
          </w:tcPr>
          <w:p w:rsidR="00000000" w:rsidDel="00000000" w:rsidP="00000000" w:rsidRDefault="00000000" w:rsidRPr="00000000" w14:paraId="0000015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IR</w:t>
            </w:r>
          </w:p>
        </w:tc>
        <w:tc>
          <w:tcPr>
            <w:vAlign w:val="center"/>
          </w:tcPr>
          <w:p w:rsidR="00000000" w:rsidDel="00000000" w:rsidP="00000000" w:rsidRDefault="00000000" w:rsidRPr="00000000" w14:paraId="0000016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6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6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6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7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PI2.2</w:t>
            </w:r>
          </w:p>
          <w:p w:rsidR="00000000" w:rsidDel="00000000" w:rsidP="00000000" w:rsidRDefault="00000000" w:rsidRPr="00000000" w14:paraId="0000017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PI2.3</w:t>
            </w:r>
          </w:p>
          <w:p w:rsidR="00000000" w:rsidDel="00000000" w:rsidP="00000000" w:rsidRDefault="00000000" w:rsidRPr="00000000" w14:paraId="0000017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PI3.2</w:t>
            </w:r>
          </w:p>
          <w:p w:rsidR="00000000" w:rsidDel="00000000" w:rsidP="00000000" w:rsidRDefault="00000000" w:rsidRPr="00000000" w14:paraId="0000017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 3.3</w:t>
            </w:r>
          </w:p>
          <w:p w:rsidR="00000000" w:rsidDel="00000000" w:rsidP="00000000" w:rsidRDefault="00000000" w:rsidRPr="00000000" w14:paraId="0000017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PI4.2</w:t>
            </w:r>
          </w:p>
          <w:p w:rsidR="00000000" w:rsidDel="00000000" w:rsidP="00000000" w:rsidRDefault="00000000" w:rsidRPr="00000000" w14:paraId="0000017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PI4.3</w:t>
            </w:r>
          </w:p>
          <w:p w:rsidR="00000000" w:rsidDel="00000000" w:rsidP="00000000" w:rsidRDefault="00000000" w:rsidRPr="00000000" w14:paraId="0000017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PI5.2</w:t>
            </w:r>
          </w:p>
          <w:p w:rsidR="00000000" w:rsidDel="00000000" w:rsidP="00000000" w:rsidRDefault="00000000" w:rsidRPr="00000000" w14:paraId="0000017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PI5.3</w:t>
            </w:r>
          </w:p>
          <w:p w:rsidR="00000000" w:rsidDel="00000000" w:rsidP="00000000" w:rsidRDefault="00000000" w:rsidRPr="00000000" w14:paraId="0000017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PI6.1</w:t>
            </w:r>
          </w:p>
          <w:p w:rsidR="00000000" w:rsidDel="00000000" w:rsidP="00000000" w:rsidRDefault="00000000" w:rsidRPr="00000000" w14:paraId="0000017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PI6.2</w:t>
            </w:r>
          </w:p>
          <w:p w:rsidR="00000000" w:rsidDel="00000000" w:rsidP="00000000" w:rsidRDefault="00000000" w:rsidRPr="00000000" w14:paraId="0000017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PI6.3</w:t>
            </w:r>
          </w:p>
          <w:p w:rsidR="00000000" w:rsidDel="00000000" w:rsidP="00000000" w:rsidRDefault="00000000" w:rsidRPr="00000000" w14:paraId="0000017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PI9.1</w:t>
            </w:r>
          </w:p>
          <w:p w:rsidR="00000000" w:rsidDel="00000000" w:rsidP="00000000" w:rsidRDefault="00000000" w:rsidRPr="00000000" w14:paraId="0000017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PI9.2 PI10.3 PI12.2 PI13.2</w:t>
            </w:r>
          </w:p>
          <w:p w:rsidR="00000000" w:rsidDel="00000000" w:rsidP="00000000" w:rsidRDefault="00000000" w:rsidRPr="00000000" w14:paraId="0000017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288.0" w:type="dxa"/>
        <w:jc w:val="left"/>
        <w:tblInd w:w="-108.0" w:type="dxa"/>
        <w:tblLayout w:type="fixed"/>
        <w:tblLook w:val="0400"/>
      </w:tblPr>
      <w:tblGrid>
        <w:gridCol w:w="1167"/>
        <w:gridCol w:w="948"/>
        <w:gridCol w:w="866"/>
        <w:gridCol w:w="1325"/>
        <w:gridCol w:w="1091"/>
        <w:gridCol w:w="1006"/>
        <w:gridCol w:w="1327"/>
        <w:gridCol w:w="1558"/>
        <w:tblGridChange w:id="0">
          <w:tblGrid>
            <w:gridCol w:w="1167"/>
            <w:gridCol w:w="948"/>
            <w:gridCol w:w="866"/>
            <w:gridCol w:w="1325"/>
            <w:gridCol w:w="1091"/>
            <w:gridCol w:w="1006"/>
            <w:gridCol w:w="1327"/>
            <w:gridCol w:w="1558"/>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2">
            <w:pPr>
              <w:spacing w:after="0" w:lineRule="auto"/>
              <w:jc w:val="center"/>
              <w:rPr>
                <w:rFonts w:ascii="Times New Roman" w:cs="Times New Roman" w:eastAsia="Times New Roman" w:hAnsi="Times New Roman"/>
                <w:b w:val="1"/>
                <w:sz w:val="26"/>
                <w:szCs w:val="26"/>
              </w:rPr>
            </w:pPr>
            <w:bookmarkStart w:colFirst="0" w:colLast="0" w:name="_heading=h.30j0zll" w:id="1"/>
            <w:bookmarkEnd w:id="1"/>
            <w:r w:rsidDel="00000000" w:rsidR="00000000" w:rsidRPr="00000000">
              <w:rPr>
                <w:rFonts w:ascii="Times New Roman" w:cs="Times New Roman" w:eastAsia="Times New Roman" w:hAnsi="Times New Roman"/>
                <w:b w:val="1"/>
                <w:color w:val="000000"/>
                <w:sz w:val="26"/>
                <w:szCs w:val="26"/>
                <w:rtl w:val="0"/>
              </w:rPr>
              <w:t xml:space="preserve">Thành phần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3">
            <w:pPr>
              <w:spacing w:after="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Trọng số </w:t>
            </w:r>
          </w:p>
          <w:p w:rsidR="00000000" w:rsidDel="00000000" w:rsidP="00000000" w:rsidRDefault="00000000" w:rsidRPr="00000000" w14:paraId="00000184">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5">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6">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Hình thức kiểm tra -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7">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Công cụ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8">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Trọng số con</w:t>
            </w:r>
            <w:r w:rsidDel="00000000" w:rsidR="00000000" w:rsidRPr="00000000">
              <w:rPr>
                <w:rtl w:val="0"/>
              </w:rPr>
            </w:r>
          </w:p>
          <w:p w:rsidR="00000000" w:rsidDel="00000000" w:rsidP="00000000" w:rsidRDefault="00000000" w:rsidRPr="00000000" w14:paraId="00000189">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A">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Lấy dữ liệu đo lường mức độ đạt 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B">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Lấy dữ liệu đo lường mức độ đạt PLO/PI</w:t>
            </w:r>
            <w:r w:rsidDel="00000000" w:rsidR="00000000" w:rsidRPr="00000000">
              <w:rPr>
                <w:rtl w:val="0"/>
              </w:rPr>
            </w:r>
          </w:p>
        </w:tc>
      </w:tr>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C">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D">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E">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F">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0">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1">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2">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3">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(8)</w:t>
            </w:r>
            <w:r w:rsidDel="00000000" w:rsidR="00000000" w:rsidRPr="00000000">
              <w:rPr>
                <w:rtl w:val="0"/>
              </w:rPr>
            </w:r>
          </w:p>
        </w:tc>
      </w:tr>
      <w:tr>
        <w:trPr>
          <w:cantSplit w:val="0"/>
          <w:trHeight w:val="680"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 quá trình</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9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Điểm chuyên cần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A">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B">
            <w:pPr>
              <w:spacing w:after="0" w:line="240" w:lineRule="auto"/>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C">
            <w:pPr>
              <w:spacing w:after="0" w:line="240" w:lineRule="auto"/>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A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A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Bài báo cáo nhóm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Nộp bài báo cáo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4">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5">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PI12.2</w:t>
            </w:r>
          </w:p>
        </w:tc>
      </w:tr>
      <w:tr>
        <w:trPr>
          <w:cantSplit w:val="0"/>
          <w:trHeight w:val="68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p w:rsidR="00000000" w:rsidDel="00000000" w:rsidP="00000000" w:rsidRDefault="00000000" w:rsidRPr="00000000" w14:paraId="000001A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B">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Báo cáo thực hành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C">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Nộp bài báo cáo thực hành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D">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E">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PI10.3</w:t>
            </w:r>
          </w:p>
          <w:p w:rsidR="00000000" w:rsidDel="00000000" w:rsidP="00000000" w:rsidRDefault="00000000" w:rsidRPr="00000000" w14:paraId="000001B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PI9.2</w:t>
            </w:r>
          </w:p>
          <w:p w:rsidR="00000000" w:rsidDel="00000000" w:rsidP="00000000" w:rsidRDefault="00000000" w:rsidRPr="00000000" w14:paraId="000001B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PI9.3</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 cuối kỳ</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CLO1</w:t>
            </w:r>
            <w:r w:rsidDel="00000000" w:rsidR="00000000" w:rsidRPr="00000000">
              <w:rPr>
                <w:rtl w:val="0"/>
              </w:rPr>
            </w:r>
          </w:p>
          <w:p w:rsidR="00000000" w:rsidDel="00000000" w:rsidP="00000000" w:rsidRDefault="00000000" w:rsidRPr="00000000" w14:paraId="000001B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B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B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p w:rsidR="00000000" w:rsidDel="00000000" w:rsidP="00000000" w:rsidRDefault="00000000" w:rsidRPr="00000000" w14:paraId="000001B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Thi tự luận hoặc tiểu luận cá nhân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Đề thi, chủ đề tiểu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B">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C">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D">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PI12.2</w:t>
            </w:r>
          </w:p>
          <w:p w:rsidR="00000000" w:rsidDel="00000000" w:rsidP="00000000" w:rsidRDefault="00000000" w:rsidRPr="00000000" w14:paraId="000001BE">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PI7.2 </w:t>
            </w:r>
          </w:p>
          <w:p w:rsidR="00000000" w:rsidDel="00000000" w:rsidP="00000000" w:rsidRDefault="00000000" w:rsidRPr="00000000" w14:paraId="000001B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PI7.3</w:t>
            </w:r>
          </w:p>
          <w:p w:rsidR="00000000" w:rsidDel="00000000" w:rsidP="00000000" w:rsidRDefault="00000000" w:rsidRPr="00000000" w14:paraId="000001C0">
            <w:pPr>
              <w:spacing w:after="0" w:line="240" w:lineRule="auto"/>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1C2">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C3">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p>
    <w:tbl>
      <w:tblPr>
        <w:tblStyle w:val="Table7"/>
        <w:tblW w:w="14786.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54"/>
        <w:gridCol w:w="2132"/>
        <w:gridCol w:w="816"/>
        <w:gridCol w:w="816"/>
        <w:gridCol w:w="905"/>
        <w:gridCol w:w="905"/>
        <w:gridCol w:w="3159"/>
        <w:gridCol w:w="1573"/>
        <w:gridCol w:w="1576"/>
        <w:gridCol w:w="1751"/>
        <w:tblGridChange w:id="0">
          <w:tblGrid>
            <w:gridCol w:w="1154"/>
            <w:gridCol w:w="2132"/>
            <w:gridCol w:w="816"/>
            <w:gridCol w:w="816"/>
            <w:gridCol w:w="905"/>
            <w:gridCol w:w="905"/>
            <w:gridCol w:w="3159"/>
            <w:gridCol w:w="1573"/>
            <w:gridCol w:w="1576"/>
            <w:gridCol w:w="1751"/>
          </w:tblGrid>
        </w:tblGridChange>
      </w:tblGrid>
      <w:tr>
        <w:trPr>
          <w:cantSplit w:val="1"/>
          <w:tblHeader w:val="1"/>
        </w:trPr>
        <w:tc>
          <w:tcPr>
            <w:vMerge w:val="restart"/>
            <w:vAlign w:val="center"/>
          </w:tcPr>
          <w:p w:rsidR="00000000" w:rsidDel="00000000" w:rsidP="00000000" w:rsidRDefault="00000000" w:rsidRPr="00000000" w14:paraId="000001C4">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Tuần</w:t>
            </w:r>
          </w:p>
        </w:tc>
        <w:tc>
          <w:tcPr>
            <w:vMerge w:val="restart"/>
            <w:vAlign w:val="center"/>
          </w:tcPr>
          <w:p w:rsidR="00000000" w:rsidDel="00000000" w:rsidP="00000000" w:rsidRDefault="00000000" w:rsidRPr="00000000" w14:paraId="000001C5">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Các nội dung cơ bản của bài học</w:t>
            </w:r>
          </w:p>
        </w:tc>
        <w:tc>
          <w:tcPr>
            <w:gridSpan w:val="4"/>
            <w:vAlign w:val="center"/>
          </w:tcPr>
          <w:p w:rsidR="00000000" w:rsidDel="00000000" w:rsidP="00000000" w:rsidRDefault="00000000" w:rsidRPr="00000000" w14:paraId="000001C6">
            <w:pPr>
              <w:widowControl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tiết </w:t>
            </w:r>
          </w:p>
        </w:tc>
        <w:tc>
          <w:tcPr>
            <w:vMerge w:val="restart"/>
            <w:vAlign w:val="center"/>
          </w:tcPr>
          <w:p w:rsidR="00000000" w:rsidDel="00000000" w:rsidP="00000000" w:rsidRDefault="00000000" w:rsidRPr="00000000" w14:paraId="000001CA">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CĐR của  bài học (chương)/ chủ đề</w:t>
            </w:r>
          </w:p>
        </w:tc>
        <w:tc>
          <w:tcPr>
            <w:vMerge w:val="restart"/>
            <w:vAlign w:val="center"/>
          </w:tcPr>
          <w:p w:rsidR="00000000" w:rsidDel="00000000" w:rsidP="00000000" w:rsidRDefault="00000000" w:rsidRPr="00000000" w14:paraId="000001CB">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Chuẩn đầu ra học phần</w:t>
            </w:r>
          </w:p>
        </w:tc>
        <w:tc>
          <w:tcPr>
            <w:vMerge w:val="restart"/>
            <w:vAlign w:val="center"/>
          </w:tcPr>
          <w:p w:rsidR="00000000" w:rsidDel="00000000" w:rsidP="00000000" w:rsidRDefault="00000000" w:rsidRPr="00000000" w14:paraId="000001CC">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Phương pháp giảng dạy đạt CĐR</w:t>
            </w:r>
          </w:p>
        </w:tc>
        <w:tc>
          <w:tcPr>
            <w:vMerge w:val="restart"/>
            <w:vAlign w:val="center"/>
          </w:tcPr>
          <w:p w:rsidR="00000000" w:rsidDel="00000000" w:rsidP="00000000" w:rsidRDefault="00000000" w:rsidRPr="00000000" w14:paraId="000001CD">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Hoạt động học của SV</w:t>
            </w:r>
          </w:p>
        </w:tc>
      </w:tr>
      <w:tr>
        <w:trPr>
          <w:cantSplit w:val="1"/>
          <w:tblHeader w:val="1"/>
        </w:trPr>
        <w:tc>
          <w:tcPr>
            <w:vMerge w:val="continue"/>
            <w:vAlign w:val="center"/>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D0">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LT</w:t>
            </w:r>
            <w:r w:rsidDel="00000000" w:rsidR="00000000" w:rsidRPr="00000000">
              <w:rPr>
                <w:rtl w:val="0"/>
              </w:rPr>
            </w:r>
          </w:p>
        </w:tc>
        <w:tc>
          <w:tcPr>
            <w:vAlign w:val="center"/>
          </w:tcPr>
          <w:p w:rsidR="00000000" w:rsidDel="00000000" w:rsidP="00000000" w:rsidRDefault="00000000" w:rsidRPr="00000000" w14:paraId="000001D1">
            <w:pPr>
              <w:widowControl w:val="0"/>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BT/TL</w:t>
            </w:r>
          </w:p>
        </w:tc>
        <w:tc>
          <w:tcPr>
            <w:vAlign w:val="center"/>
          </w:tcPr>
          <w:p w:rsidR="00000000" w:rsidDel="00000000" w:rsidP="00000000" w:rsidRDefault="00000000" w:rsidRPr="00000000" w14:paraId="000001D2">
            <w:pPr>
              <w:widowControl w:val="0"/>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TH/TN      </w:t>
            </w:r>
          </w:p>
        </w:tc>
        <w:tc>
          <w:tcPr>
            <w:vAlign w:val="center"/>
          </w:tcPr>
          <w:p w:rsidR="00000000" w:rsidDel="00000000" w:rsidP="00000000" w:rsidRDefault="00000000" w:rsidRPr="00000000" w14:paraId="000001D3">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TT</w:t>
            </w:r>
            <w:r w:rsidDel="00000000" w:rsidR="00000000" w:rsidRPr="00000000">
              <w:rPr>
                <w:rtl w:val="0"/>
              </w:rPr>
            </w:r>
          </w:p>
        </w:tc>
        <w:tc>
          <w:tcPr>
            <w:vMerge w:val="continue"/>
            <w:vAlign w:val="cente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r>
      <w:tr>
        <w:trPr>
          <w:cantSplit w:val="1"/>
          <w:tblHeader w:val="1"/>
        </w:trPr>
        <w:tc>
          <w:tcPr>
            <w:vAlign w:val="center"/>
          </w:tcPr>
          <w:p w:rsidR="00000000" w:rsidDel="00000000" w:rsidP="00000000" w:rsidRDefault="00000000" w:rsidRPr="00000000" w14:paraId="000001D8">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vAlign w:val="center"/>
          </w:tcPr>
          <w:p w:rsidR="00000000" w:rsidDel="00000000" w:rsidP="00000000" w:rsidRDefault="00000000" w:rsidRPr="00000000" w14:paraId="000001D9">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gridSpan w:val="4"/>
            <w:vAlign w:val="center"/>
          </w:tcPr>
          <w:p w:rsidR="00000000" w:rsidDel="00000000" w:rsidP="00000000" w:rsidRDefault="00000000" w:rsidRPr="00000000" w14:paraId="000001DA">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1DE">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1DF">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vAlign w:val="center"/>
          </w:tcPr>
          <w:p w:rsidR="00000000" w:rsidDel="00000000" w:rsidP="00000000" w:rsidRDefault="00000000" w:rsidRPr="00000000" w14:paraId="000001E0">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1E1">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r>
      <w:tr>
        <w:trPr>
          <w:cantSplit w:val="1"/>
          <w:tblHeader w:val="0"/>
        </w:trPr>
        <w:tc>
          <w:tcPr/>
          <w:p w:rsidR="00000000" w:rsidDel="00000000" w:rsidP="00000000" w:rsidRDefault="00000000" w:rsidRPr="00000000" w14:paraId="000001E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1E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1</w:t>
            </w:r>
          </w:p>
          <w:p w:rsidR="00000000" w:rsidDel="00000000" w:rsidP="00000000" w:rsidRDefault="00000000" w:rsidRPr="00000000" w14:paraId="000001E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THIỆU CHUNG VỀ CÔNG NGHỆ SINH HỌC TRONG CHỌN TẠO GIỐNG CÂY TRỒNG</w:t>
            </w:r>
          </w:p>
          <w:p w:rsidR="00000000" w:rsidDel="00000000" w:rsidP="00000000" w:rsidRDefault="00000000" w:rsidRPr="00000000" w14:paraId="000001E5">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E6">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7">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1E8">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9">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A">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B">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 Sự cần thiết của chọn giống cây trồng</w:t>
            </w:r>
          </w:p>
          <w:p w:rsidR="00000000" w:rsidDel="00000000" w:rsidP="00000000" w:rsidRDefault="00000000" w:rsidRPr="00000000" w14:paraId="000001EC">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 Vai trò của chọn giống trong nông nghiệp</w:t>
            </w:r>
          </w:p>
          <w:p w:rsidR="00000000" w:rsidDel="00000000" w:rsidP="00000000" w:rsidRDefault="00000000" w:rsidRPr="00000000" w14:paraId="000001ED">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 Công nghệ sản xuất cây trồng</w:t>
            </w:r>
          </w:p>
          <w:p w:rsidR="00000000" w:rsidDel="00000000" w:rsidP="00000000" w:rsidRDefault="00000000" w:rsidRPr="00000000" w14:paraId="000001EE">
            <w:pPr>
              <w:widowControl w:val="0"/>
              <w:shd w:fill="ffffff" w:val="clea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 Xu hướng phát triển của chọn giống cây trồng</w:t>
            </w:r>
          </w:p>
        </w:tc>
        <w:tc>
          <w:tcPr/>
          <w:p w:rsidR="00000000" w:rsidDel="00000000" w:rsidP="00000000" w:rsidRDefault="00000000" w:rsidRPr="00000000" w14:paraId="000001EF">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0">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1">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2">
            <w:pPr>
              <w:widowControl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CLO1</w:t>
            </w:r>
          </w:p>
          <w:p w:rsidR="00000000" w:rsidDel="00000000" w:rsidP="00000000" w:rsidRDefault="00000000" w:rsidRPr="00000000" w14:paraId="000001F3">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4">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5">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6">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7">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8">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9">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A">
            <w:pPr>
              <w:widowControl w:val="0"/>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1F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FC">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F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ở nhà: </w:t>
            </w:r>
          </w:p>
          <w:p w:rsidR="00000000" w:rsidDel="00000000" w:rsidP="00000000" w:rsidRDefault="00000000" w:rsidRPr="00000000" w14:paraId="000001F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1 tài liệu [1]</w:t>
            </w:r>
          </w:p>
          <w:p w:rsidR="00000000" w:rsidDel="00000000" w:rsidP="00000000" w:rsidRDefault="00000000" w:rsidRPr="00000000" w14:paraId="000001F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0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p w:rsidR="00000000" w:rsidDel="00000000" w:rsidP="00000000" w:rsidRDefault="00000000" w:rsidRPr="00000000" w14:paraId="00000201">
            <w:pPr>
              <w:widowControl w:val="0"/>
              <w:rPr>
                <w:rFonts w:ascii="Times New Roman" w:cs="Times New Roman" w:eastAsia="Times New Roman" w:hAnsi="Times New Roman"/>
                <w:sz w:val="26"/>
                <w:szCs w:val="26"/>
              </w:rPr>
            </w:pPr>
            <w:r w:rsidDel="00000000" w:rsidR="00000000" w:rsidRPr="00000000">
              <w:rPr>
                <w:rtl w:val="0"/>
              </w:rPr>
            </w:r>
          </w:p>
        </w:tc>
      </w:tr>
      <w:tr>
        <w:trPr>
          <w:cantSplit w:val="1"/>
          <w:tblHeader w:val="0"/>
        </w:trPr>
        <w:tc>
          <w:tcPr/>
          <w:p w:rsidR="00000000" w:rsidDel="00000000" w:rsidP="00000000" w:rsidRDefault="00000000" w:rsidRPr="00000000" w14:paraId="0000020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14:paraId="00000203">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2</w:t>
            </w:r>
          </w:p>
          <w:p w:rsidR="00000000" w:rsidDel="00000000" w:rsidP="00000000" w:rsidRDefault="00000000" w:rsidRPr="00000000" w14:paraId="00000204">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NGUỒN GEN TRONG CHỌN GIỐNG CÂY TRỒNG</w:t>
            </w:r>
          </w:p>
          <w:p w:rsidR="00000000" w:rsidDel="00000000" w:rsidP="00000000" w:rsidRDefault="00000000" w:rsidRPr="00000000" w14:paraId="00000205">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6">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207">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8">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9">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A">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 Khái niệm nguồn gen và ý nghĩa của nguồn gen thực vật trong chọn giống</w:t>
            </w:r>
          </w:p>
          <w:p w:rsidR="00000000" w:rsidDel="00000000" w:rsidP="00000000" w:rsidRDefault="00000000" w:rsidRPr="00000000" w14:paraId="0000020B">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 Phân loại nguồn gen, nguồn thu thập và trung tâm khởi nguyên</w:t>
            </w:r>
          </w:p>
          <w:p w:rsidR="00000000" w:rsidDel="00000000" w:rsidP="00000000" w:rsidRDefault="00000000" w:rsidRPr="00000000" w14:paraId="0000020C">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2.3 Thu thập và bảo tồn nguồn gen </w:t>
            </w:r>
          </w:p>
        </w:tc>
        <w:tc>
          <w:tcPr/>
          <w:p w:rsidR="00000000" w:rsidDel="00000000" w:rsidP="00000000" w:rsidRDefault="00000000" w:rsidRPr="00000000" w14:paraId="0000020D">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0E">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0F">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0">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1">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13">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4">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1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1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2 tài liệu [1]</w:t>
            </w:r>
          </w:p>
          <w:p w:rsidR="00000000" w:rsidDel="00000000" w:rsidP="00000000" w:rsidRDefault="00000000" w:rsidRPr="00000000" w14:paraId="0000021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1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1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21B">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3</w:t>
            </w:r>
          </w:p>
          <w:p w:rsidR="00000000" w:rsidDel="00000000" w:rsidP="00000000" w:rsidRDefault="00000000" w:rsidRPr="00000000" w14:paraId="0000021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KỸ THUẬT DNA, RNA VÀ DẤU PHÂN TỬ DNA</w:t>
            </w:r>
          </w:p>
        </w:tc>
        <w:tc>
          <w:tcPr/>
          <w:p w:rsidR="00000000" w:rsidDel="00000000" w:rsidP="00000000" w:rsidRDefault="00000000" w:rsidRPr="00000000" w14:paraId="0000021D">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21E">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F">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0">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1">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 Enzym phân cắt tới hạn và vai trò trong việc khám phá DNA</w:t>
            </w:r>
          </w:p>
          <w:p w:rsidR="00000000" w:rsidDel="00000000" w:rsidP="00000000" w:rsidRDefault="00000000" w:rsidRPr="00000000" w14:paraId="00000222">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Kỹ thuật thấm (blotting)</w:t>
            </w:r>
          </w:p>
          <w:p w:rsidR="00000000" w:rsidDel="00000000" w:rsidP="00000000" w:rsidRDefault="00000000" w:rsidRPr="00000000" w14:paraId="00000223">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 Kỹ thuật điện di (electrophoresis)</w:t>
            </w:r>
          </w:p>
          <w:p w:rsidR="00000000" w:rsidDel="00000000" w:rsidP="00000000" w:rsidRDefault="00000000" w:rsidRPr="00000000" w14:paraId="00000224">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3.4 Cloning</w:t>
            </w:r>
          </w:p>
          <w:p w:rsidR="00000000" w:rsidDel="00000000" w:rsidP="00000000" w:rsidRDefault="00000000" w:rsidRPr="00000000" w14:paraId="00000225">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3.5 Khái niệm dấu phân tử (molecular marker)</w:t>
            </w:r>
          </w:p>
          <w:p w:rsidR="00000000" w:rsidDel="00000000" w:rsidP="00000000" w:rsidRDefault="00000000" w:rsidRPr="00000000" w14:paraId="00000226">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3.6 Các kỹ thuật chỉ thị DNA lục lạp</w:t>
            </w:r>
          </w:p>
          <w:p w:rsidR="00000000" w:rsidDel="00000000" w:rsidP="00000000" w:rsidRDefault="00000000" w:rsidRPr="00000000" w14:paraId="0000022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3.7 Công nghệ giải trình tự thế hệ thứ hai (Next- Generation of Sequencing Technology).</w:t>
            </w:r>
          </w:p>
          <w:p w:rsidR="00000000" w:rsidDel="00000000" w:rsidP="00000000" w:rsidRDefault="00000000" w:rsidRPr="00000000" w14:paraId="0000022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3.8 Ứng dụng dấu phân tử DNA trong cải tiến giống cây trồng.</w:t>
            </w:r>
          </w:p>
        </w:tc>
        <w:tc>
          <w:tcPr/>
          <w:p w:rsidR="00000000" w:rsidDel="00000000" w:rsidP="00000000" w:rsidRDefault="00000000" w:rsidRPr="00000000" w14:paraId="0000022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tc>
        <w:tc>
          <w:tcPr/>
          <w:p w:rsidR="00000000" w:rsidDel="00000000" w:rsidP="00000000" w:rsidRDefault="00000000" w:rsidRPr="00000000" w14:paraId="0000022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2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2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3 tài liệu [1]</w:t>
            </w:r>
          </w:p>
          <w:p w:rsidR="00000000" w:rsidDel="00000000" w:rsidP="00000000" w:rsidRDefault="00000000" w:rsidRPr="00000000" w14:paraId="0000022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2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2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230">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4</w:t>
            </w:r>
          </w:p>
          <w:p w:rsidR="00000000" w:rsidDel="00000000" w:rsidP="00000000" w:rsidRDefault="00000000" w:rsidRPr="00000000" w14:paraId="00000231">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CẢI THIỆN GIỐNG CÂY TRỒNG KHÁNG SÂU BỆNH HẠI</w:t>
            </w:r>
          </w:p>
          <w:p w:rsidR="00000000" w:rsidDel="00000000" w:rsidP="00000000" w:rsidRDefault="00000000" w:rsidRPr="00000000" w14:paraId="00000232">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3">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14:paraId="00000234">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5">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6">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7">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4.1 Cơ sở di truyền của tương tác giữa ký chủ và ký sinh</w:t>
            </w:r>
          </w:p>
          <w:p w:rsidR="00000000" w:rsidDel="00000000" w:rsidP="00000000" w:rsidRDefault="00000000" w:rsidRPr="00000000" w14:paraId="00000238">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4.2 Chức năng và cấu trúc gen kháng</w:t>
            </w:r>
          </w:p>
          <w:p w:rsidR="00000000" w:rsidDel="00000000" w:rsidP="00000000" w:rsidRDefault="00000000" w:rsidRPr="00000000" w14:paraId="00000239">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4.3 Di truyền pathogen trong quá trình tấn công cây chủ</w:t>
            </w:r>
          </w:p>
          <w:p w:rsidR="00000000" w:rsidDel="00000000" w:rsidP="00000000" w:rsidRDefault="00000000" w:rsidRPr="00000000" w14:paraId="0000023A">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4.4 Chiến lược tạo giống kháng bền vững</w:t>
            </w:r>
          </w:p>
          <w:p w:rsidR="00000000" w:rsidDel="00000000" w:rsidP="00000000" w:rsidRDefault="00000000" w:rsidRPr="00000000" w14:paraId="0000023B">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4.5 Chọn giống cây trồng thông qua nuôi cấy mô và tế bào</w:t>
            </w:r>
          </w:p>
        </w:tc>
        <w:tc>
          <w:tcPr/>
          <w:p w:rsidR="00000000" w:rsidDel="00000000" w:rsidP="00000000" w:rsidRDefault="00000000" w:rsidRPr="00000000" w14:paraId="0000023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tc>
        <w:tc>
          <w:tcPr/>
          <w:p w:rsidR="00000000" w:rsidDel="00000000" w:rsidP="00000000" w:rsidRDefault="00000000" w:rsidRPr="00000000" w14:paraId="0000023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3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3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4 tài liệu [1]</w:t>
            </w:r>
          </w:p>
          <w:p w:rsidR="00000000" w:rsidDel="00000000" w:rsidP="00000000" w:rsidRDefault="00000000" w:rsidRPr="00000000" w14:paraId="0000024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4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4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43">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5</w:t>
            </w:r>
          </w:p>
          <w:p w:rsidR="00000000" w:rsidDel="00000000" w:rsidP="00000000" w:rsidRDefault="00000000" w:rsidRPr="00000000" w14:paraId="00000244">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CẢI THIÊN GIỐNG CÂY TRỒNG CHỐNG CHỊU ĐIỀU KIỆN KHẮC NGHIỆT MÔI TRƯỜNG</w:t>
            </w:r>
          </w:p>
          <w:p w:rsidR="00000000" w:rsidDel="00000000" w:rsidP="00000000" w:rsidRDefault="00000000" w:rsidRPr="00000000" w14:paraId="00000245">
            <w:pPr>
              <w:widowControl w:val="0"/>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246">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14:paraId="00000247">
            <w:pPr>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8">
            <w:pPr>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9">
            <w:pPr>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A">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 Cơ chế sinh lý học và di truyền học đối với hiện tượng chống chịu stress</w:t>
            </w:r>
          </w:p>
          <w:p w:rsidR="00000000" w:rsidDel="00000000" w:rsidP="00000000" w:rsidRDefault="00000000" w:rsidRPr="00000000" w14:paraId="0000024B">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5.2 Ứng dụng genomics trong cải tiến giống cây trồng chống chịu điều kiện stress môi trường</w:t>
            </w:r>
          </w:p>
          <w:p w:rsidR="00000000" w:rsidDel="00000000" w:rsidP="00000000" w:rsidRDefault="00000000" w:rsidRPr="00000000" w14:paraId="0000024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5.3 Cải tiến giống chống chịu hạn </w:t>
            </w:r>
          </w:p>
          <w:p w:rsidR="00000000" w:rsidDel="00000000" w:rsidP="00000000" w:rsidRDefault="00000000" w:rsidRPr="00000000" w14:paraId="0000024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5.4 Xác định tính trạng thành phần trong chống chịu hạn</w:t>
            </w:r>
          </w:p>
          <w:p w:rsidR="00000000" w:rsidDel="00000000" w:rsidP="00000000" w:rsidRDefault="00000000" w:rsidRPr="00000000" w14:paraId="0000024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5.5 Những Marker phân tử DNA và bản đồ QTL</w:t>
            </w:r>
          </w:p>
          <w:p w:rsidR="00000000" w:rsidDel="00000000" w:rsidP="00000000" w:rsidRDefault="00000000" w:rsidRPr="00000000" w14:paraId="0000024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5.6 Gen và sự khám phá lộ trình thông qua genome học</w:t>
            </w:r>
          </w:p>
          <w:p w:rsidR="00000000" w:rsidDel="00000000" w:rsidP="00000000" w:rsidRDefault="00000000" w:rsidRPr="00000000" w14:paraId="0000025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5.7 Cải tiến giống chống chịu mặn</w:t>
            </w:r>
          </w:p>
        </w:tc>
        <w:tc>
          <w:tcPr/>
          <w:p w:rsidR="00000000" w:rsidDel="00000000" w:rsidP="00000000" w:rsidRDefault="00000000" w:rsidRPr="00000000" w14:paraId="0000025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5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5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5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5 tài liệu [1]</w:t>
            </w:r>
          </w:p>
          <w:p w:rsidR="00000000" w:rsidDel="00000000" w:rsidP="00000000" w:rsidRDefault="00000000" w:rsidRPr="00000000" w14:paraId="0000025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5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5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58">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6 CÂY TRỒNG BIẾN ĐỔI GEN</w:t>
            </w:r>
          </w:p>
          <w:p w:rsidR="00000000" w:rsidDel="00000000" w:rsidP="00000000" w:rsidRDefault="00000000" w:rsidRPr="00000000" w14:paraId="00000259">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(GENE MODIFIED CROP)</w:t>
            </w:r>
          </w:p>
          <w:p w:rsidR="00000000" w:rsidDel="00000000" w:rsidP="00000000" w:rsidRDefault="00000000" w:rsidRPr="00000000" w14:paraId="0000025A">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B">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14:paraId="0000025C">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D">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E">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F">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6.1 Khái niệm về chuyển gen và sinh vật biến đổi</w:t>
            </w:r>
          </w:p>
          <w:p w:rsidR="00000000" w:rsidDel="00000000" w:rsidP="00000000" w:rsidRDefault="00000000" w:rsidRPr="00000000" w14:paraId="00000260">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6.2 Phương pháp tạo cây trồng biến đổi gen</w:t>
            </w:r>
          </w:p>
          <w:p w:rsidR="00000000" w:rsidDel="00000000" w:rsidP="00000000" w:rsidRDefault="00000000" w:rsidRPr="00000000" w14:paraId="00000261">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6.3 Những ích lợi của cây trồng biến đổi gen</w:t>
            </w:r>
          </w:p>
          <w:p w:rsidR="00000000" w:rsidDel="00000000" w:rsidP="00000000" w:rsidRDefault="00000000" w:rsidRPr="00000000" w14:paraId="0000026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6.4 Những nguy cơ và thách thức đối với việc sử dụng cây trồng biến đổi gen </w:t>
            </w:r>
          </w:p>
        </w:tc>
        <w:tc>
          <w:tcPr/>
          <w:p w:rsidR="00000000" w:rsidDel="00000000" w:rsidP="00000000" w:rsidRDefault="00000000" w:rsidRPr="00000000" w14:paraId="0000026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tc>
        <w:tc>
          <w:tcPr/>
          <w:p w:rsidR="00000000" w:rsidDel="00000000" w:rsidP="00000000" w:rsidRDefault="00000000" w:rsidRPr="00000000" w14:paraId="0000026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6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6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6 tài liệu [1]</w:t>
            </w:r>
          </w:p>
          <w:p w:rsidR="00000000" w:rsidDel="00000000" w:rsidP="00000000" w:rsidRDefault="00000000" w:rsidRPr="00000000" w14:paraId="0000026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6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6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c>
          <w:tcPr/>
          <w:p w:rsidR="00000000" w:rsidDel="00000000" w:rsidP="00000000" w:rsidRDefault="00000000" w:rsidRPr="00000000" w14:paraId="0000026A">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 Mô tả và nhận biết giống: lúa, bắp, đậu nành, rau, hoa </w:t>
            </w:r>
          </w:p>
        </w:tc>
        <w:tc>
          <w:tcPr/>
          <w:p w:rsidR="00000000" w:rsidDel="00000000" w:rsidP="00000000" w:rsidRDefault="00000000" w:rsidRPr="00000000" w14:paraId="0000026B">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C">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D">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6E">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thiệu đối tượng thực hành, các quy định về phân biệt các tính trạng hình thái (định tính) và các tính trạng số lượng (định lượng) giữa các giống, thực hành trên đồng ruộng</w:t>
            </w:r>
          </w:p>
        </w:tc>
        <w:tc>
          <w:tcPr/>
          <w:p w:rsidR="00000000" w:rsidDel="00000000" w:rsidP="00000000" w:rsidRDefault="00000000" w:rsidRPr="00000000" w14:paraId="0000027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7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các thao tác ngoài vườn ươm, đồng ruộng</w:t>
            </w:r>
          </w:p>
        </w:tc>
        <w:tc>
          <w:tcPr/>
          <w:p w:rsidR="00000000" w:rsidDel="00000000" w:rsidP="00000000" w:rsidRDefault="00000000" w:rsidRPr="00000000" w14:paraId="0000027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7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Bài thực hành 1 và 2 tài liệu [1]</w:t>
            </w:r>
          </w:p>
          <w:p w:rsidR="00000000" w:rsidDel="00000000" w:rsidP="00000000" w:rsidRDefault="00000000" w:rsidRPr="00000000" w14:paraId="0000027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7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thực hiện các thao tác</w:t>
            </w:r>
          </w:p>
        </w:tc>
      </w:tr>
      <w:tr>
        <w:trPr>
          <w:cantSplit w:val="1"/>
          <w:tblHeader w:val="0"/>
        </w:trPr>
        <w:tc>
          <w:tcPr/>
          <w:p w:rsidR="00000000" w:rsidDel="00000000" w:rsidP="00000000" w:rsidRDefault="00000000" w:rsidRPr="00000000" w14:paraId="0000027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w:t>
            </w:r>
          </w:p>
        </w:tc>
        <w:tc>
          <w:tcPr/>
          <w:p w:rsidR="00000000" w:rsidDel="00000000" w:rsidP="00000000" w:rsidRDefault="00000000" w:rsidRPr="00000000" w14:paraId="00000277">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2: Ứng dụng di truyền số lượng trong chọn giống </w:t>
            </w:r>
          </w:p>
          <w:p w:rsidR="00000000" w:rsidDel="00000000" w:rsidP="00000000" w:rsidRDefault="00000000" w:rsidRPr="00000000" w14:paraId="00000278">
            <w:pPr>
              <w:widowControl w:val="0"/>
              <w:spacing w:line="288" w:lineRule="auto"/>
              <w:jc w:val="both"/>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279">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A">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B">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w:t>
            </w:r>
          </w:p>
        </w:tc>
        <w:tc>
          <w:tcPr/>
          <w:p w:rsidR="00000000" w:rsidDel="00000000" w:rsidP="00000000" w:rsidRDefault="00000000" w:rsidRPr="00000000" w14:paraId="0000027C">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D">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color w:val="595b59"/>
                <w:sz w:val="26"/>
                <w:szCs w:val="26"/>
                <w:rtl w:val="0"/>
              </w:rPr>
              <w:t xml:space="preserve">- </w:t>
            </w:r>
            <w:r w:rsidDel="00000000" w:rsidR="00000000" w:rsidRPr="00000000">
              <w:rPr>
                <w:rFonts w:ascii="Times New Roman" w:cs="Times New Roman" w:eastAsia="Times New Roman" w:hAnsi="Times New Roman"/>
                <w:sz w:val="26"/>
                <w:szCs w:val="26"/>
                <w:rtl w:val="0"/>
              </w:rPr>
              <w:t xml:space="preserve">Thực hành đo chiều cao, theo dõi các chỉ tiêu cấu thành năng suất của một số cây trồng với dung lượng mẫu lớn</w:t>
            </w:r>
          </w:p>
          <w:p w:rsidR="00000000" w:rsidDel="00000000" w:rsidP="00000000" w:rsidRDefault="00000000" w:rsidRPr="00000000" w14:paraId="0000027E">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Cách trình bày bảng số liệu và đồ thị</w:t>
            </w:r>
          </w:p>
          <w:p w:rsidR="00000000" w:rsidDel="00000000" w:rsidP="00000000" w:rsidRDefault="00000000" w:rsidRPr="00000000" w14:paraId="0000027F">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Tính hệ số di truyền và ứng dụng</w:t>
            </w:r>
          </w:p>
          <w:p w:rsidR="00000000" w:rsidDel="00000000" w:rsidP="00000000" w:rsidRDefault="00000000" w:rsidRPr="00000000" w14:paraId="00000280">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Tính tương quan di truyền và phân tích đường dẩn (path analysis) và ứng dụng</w:t>
            </w:r>
          </w:p>
          <w:p w:rsidR="00000000" w:rsidDel="00000000" w:rsidP="00000000" w:rsidRDefault="00000000" w:rsidRPr="00000000" w14:paraId="00000281">
            <w:pPr>
              <w:widowControl w:val="0"/>
              <w:spacing w:line="288" w:lineRule="auto"/>
              <w:jc w:val="both"/>
              <w:rPr>
                <w:rFonts w:ascii="Times New Roman" w:cs="Times New Roman" w:eastAsia="Times New Roman" w:hAnsi="Times New Roman"/>
                <w:b w:val="1"/>
                <w:color w:val="595b59"/>
                <w:sz w:val="26"/>
                <w:szCs w:val="26"/>
              </w:rPr>
            </w:pPr>
            <w:r w:rsidDel="00000000" w:rsidR="00000000" w:rsidRPr="00000000">
              <w:rPr>
                <w:rFonts w:ascii="Times New Roman" w:cs="Times New Roman" w:eastAsia="Times New Roman" w:hAnsi="Times New Roman"/>
                <w:sz w:val="26"/>
                <w:szCs w:val="26"/>
                <w:rtl w:val="0"/>
              </w:rPr>
              <w:t xml:space="preserve"> - Chọn lọc đa tính trạng</w:t>
            </w:r>
            <w:r w:rsidDel="00000000" w:rsidR="00000000" w:rsidRPr="00000000">
              <w:rPr>
                <w:rtl w:val="0"/>
              </w:rPr>
            </w:r>
          </w:p>
        </w:tc>
        <w:tc>
          <w:tcPr/>
          <w:p w:rsidR="00000000" w:rsidDel="00000000" w:rsidP="00000000" w:rsidRDefault="00000000" w:rsidRPr="00000000" w14:paraId="0000028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8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các thao tác ngoài vườn ươm,</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đồng ruộng</w:t>
            </w:r>
          </w:p>
        </w:tc>
        <w:tc>
          <w:tcPr/>
          <w:p w:rsidR="00000000" w:rsidDel="00000000" w:rsidP="00000000" w:rsidRDefault="00000000" w:rsidRPr="00000000" w14:paraId="0000028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8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Bài thực hành trong tài liệu [1]</w:t>
            </w:r>
          </w:p>
          <w:p w:rsidR="00000000" w:rsidDel="00000000" w:rsidP="00000000" w:rsidRDefault="00000000" w:rsidRPr="00000000" w14:paraId="0000028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8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thực hiện các thao tác</w:t>
            </w:r>
          </w:p>
        </w:tc>
      </w:tr>
      <w:tr>
        <w:trPr>
          <w:cantSplit w:val="1"/>
          <w:tblHeader w:val="0"/>
        </w:trPr>
        <w:tc>
          <w:tcPr/>
          <w:p w:rsidR="00000000" w:rsidDel="00000000" w:rsidP="00000000" w:rsidRDefault="00000000" w:rsidRPr="00000000" w14:paraId="0000028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w:t>
            </w:r>
          </w:p>
        </w:tc>
        <w:tc>
          <w:tcPr/>
          <w:p w:rsidR="00000000" w:rsidDel="00000000" w:rsidP="00000000" w:rsidRDefault="00000000" w:rsidRPr="00000000" w14:paraId="00000289">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3: Lai hữu tính </w:t>
            </w:r>
          </w:p>
          <w:p w:rsidR="00000000" w:rsidDel="00000000" w:rsidP="00000000" w:rsidRDefault="00000000" w:rsidRPr="00000000" w14:paraId="0000028A">
            <w:pPr>
              <w:widowControl w:val="0"/>
              <w:spacing w:line="288" w:lineRule="auto"/>
              <w:jc w:val="both"/>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28B">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C">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D">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w:t>
            </w:r>
          </w:p>
        </w:tc>
        <w:tc>
          <w:tcPr/>
          <w:p w:rsidR="00000000" w:rsidDel="00000000" w:rsidP="00000000" w:rsidRDefault="00000000" w:rsidRPr="00000000" w14:paraId="0000028E">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F">
            <w:pPr>
              <w:rPr>
                <w:rFonts w:ascii="Times New Roman" w:cs="Times New Roman" w:eastAsia="Times New Roman" w:hAnsi="Times New Roman"/>
                <w:b w:val="1"/>
                <w:color w:val="595b59"/>
                <w:sz w:val="26"/>
                <w:szCs w:val="26"/>
              </w:rPr>
            </w:pPr>
            <w:r w:rsidDel="00000000" w:rsidR="00000000" w:rsidRPr="00000000">
              <w:rPr>
                <w:rFonts w:ascii="Times New Roman" w:cs="Times New Roman" w:eastAsia="Times New Roman" w:hAnsi="Times New Roman"/>
                <w:b w:val="1"/>
                <w:color w:val="595b59"/>
                <w:sz w:val="26"/>
                <w:szCs w:val="26"/>
                <w:rtl w:val="0"/>
              </w:rPr>
              <w:t xml:space="preserve">G</w:t>
            </w:r>
            <w:r w:rsidDel="00000000" w:rsidR="00000000" w:rsidRPr="00000000">
              <w:rPr>
                <w:rFonts w:ascii="Times New Roman" w:cs="Times New Roman" w:eastAsia="Times New Roman" w:hAnsi="Times New Roman"/>
                <w:sz w:val="26"/>
                <w:szCs w:val="26"/>
                <w:rtl w:val="0"/>
              </w:rPr>
              <w:t xml:space="preserve">iới thiệu đối tượng thực hành , cách chọn bố mẹ, các bước tiến hành khi lai giống và thực hành</w:t>
            </w:r>
            <w:r w:rsidDel="00000000" w:rsidR="00000000" w:rsidRPr="00000000">
              <w:rPr>
                <w:rtl w:val="0"/>
              </w:rPr>
            </w:r>
          </w:p>
        </w:tc>
        <w:tc>
          <w:tcPr/>
          <w:p w:rsidR="00000000" w:rsidDel="00000000" w:rsidP="00000000" w:rsidRDefault="00000000" w:rsidRPr="00000000" w14:paraId="0000029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9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các thao tác ngoài vườn ươm, đồng ruộng</w:t>
            </w:r>
          </w:p>
        </w:tc>
        <w:tc>
          <w:tcPr/>
          <w:p w:rsidR="00000000" w:rsidDel="00000000" w:rsidP="00000000" w:rsidRDefault="00000000" w:rsidRPr="00000000" w14:paraId="0000029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9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Bài thực hành trong tài liệu [1]</w:t>
            </w:r>
          </w:p>
          <w:p w:rsidR="00000000" w:rsidDel="00000000" w:rsidP="00000000" w:rsidRDefault="00000000" w:rsidRPr="00000000" w14:paraId="0000029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9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thực hiện các thao tác</w:t>
            </w:r>
          </w:p>
        </w:tc>
      </w:tr>
      <w:tr>
        <w:trPr>
          <w:cantSplit w:val="1"/>
          <w:tblHeader w:val="0"/>
        </w:trPr>
        <w:tc>
          <w:tcPr/>
          <w:p w:rsidR="00000000" w:rsidDel="00000000" w:rsidP="00000000" w:rsidRDefault="00000000" w:rsidRPr="00000000" w14:paraId="0000029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w:t>
            </w:r>
          </w:p>
        </w:tc>
        <w:tc>
          <w:tcPr/>
          <w:p w:rsidR="00000000" w:rsidDel="00000000" w:rsidP="00000000" w:rsidRDefault="00000000" w:rsidRPr="00000000" w14:paraId="00000297">
            <w:pPr>
              <w:widowControl w:val="0"/>
              <w:spacing w:line="288"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4: Đánh giá giống </w:t>
            </w:r>
          </w:p>
        </w:tc>
        <w:tc>
          <w:tcPr/>
          <w:p w:rsidR="00000000" w:rsidDel="00000000" w:rsidP="00000000" w:rsidRDefault="00000000" w:rsidRPr="00000000" w14:paraId="00000298">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9">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A">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w:t>
            </w:r>
          </w:p>
        </w:tc>
        <w:tc>
          <w:tcPr/>
          <w:p w:rsidR="00000000" w:rsidDel="00000000" w:rsidP="00000000" w:rsidRDefault="00000000" w:rsidRPr="00000000" w14:paraId="0000029B">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C">
            <w:pPr>
              <w:widowControl w:val="0"/>
              <w:spacing w:line="288" w:lineRule="auto"/>
              <w:ind w:firstLine="31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thiệu đối tượng thực hành, các đánh giá một số chỉ tiêu và phương pháp so sánh phân loại</w:t>
            </w:r>
          </w:p>
        </w:tc>
        <w:tc>
          <w:tcPr/>
          <w:p w:rsidR="00000000" w:rsidDel="00000000" w:rsidP="00000000" w:rsidRDefault="00000000" w:rsidRPr="00000000" w14:paraId="0000029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9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các thao tác ngoài vườn ươm, đồng ruộng</w:t>
            </w:r>
          </w:p>
        </w:tc>
        <w:tc>
          <w:tcPr/>
          <w:p w:rsidR="00000000" w:rsidDel="00000000" w:rsidP="00000000" w:rsidRDefault="00000000" w:rsidRPr="00000000" w14:paraId="0000029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A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Bài thực hành trong tài liệu [1]</w:t>
            </w:r>
          </w:p>
          <w:p w:rsidR="00000000" w:rsidDel="00000000" w:rsidP="00000000" w:rsidRDefault="00000000" w:rsidRPr="00000000" w14:paraId="000002A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A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thực hiện các thao tác</w:t>
            </w:r>
          </w:p>
        </w:tc>
      </w:tr>
      <w:tr>
        <w:trPr>
          <w:cantSplit w:val="1"/>
          <w:tblHeader w:val="0"/>
        </w:trPr>
        <w:tc>
          <w:tcPr/>
          <w:p w:rsidR="00000000" w:rsidDel="00000000" w:rsidP="00000000" w:rsidRDefault="00000000" w:rsidRPr="00000000" w14:paraId="000002A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Theo lịch </w:t>
            </w:r>
          </w:p>
          <w:p w:rsidR="00000000" w:rsidDel="00000000" w:rsidP="00000000" w:rsidRDefault="00000000" w:rsidRPr="00000000" w14:paraId="000002A4">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A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Kiểm tra cuối kì</w:t>
            </w:r>
          </w:p>
        </w:tc>
        <w:tc>
          <w:tcPr/>
          <w:p w:rsidR="00000000" w:rsidDel="00000000" w:rsidP="00000000" w:rsidRDefault="00000000" w:rsidRPr="00000000" w14:paraId="000002A6">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A7">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A8">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A9">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AA">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AB">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ab/>
            </w:r>
          </w:p>
        </w:tc>
        <w:tc>
          <w:tcPr/>
          <w:p w:rsidR="00000000" w:rsidDel="00000000" w:rsidP="00000000" w:rsidRDefault="00000000" w:rsidRPr="00000000" w14:paraId="000002A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A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2A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2A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2B0">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B1">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B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Thi tự luận</w:t>
            </w:r>
          </w:p>
          <w:p w:rsidR="00000000" w:rsidDel="00000000" w:rsidP="00000000" w:rsidRDefault="00000000" w:rsidRPr="00000000" w14:paraId="000002B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hoặc nộp bài tiểu luận cá nhân</w:t>
            </w:r>
          </w:p>
        </w:tc>
      </w:tr>
    </w:tbl>
    <w:p w:rsidR="00000000" w:rsidDel="00000000" w:rsidP="00000000" w:rsidRDefault="00000000" w:rsidRPr="00000000" w14:paraId="000002B4">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2B5">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209"/>
        <w:gridCol w:w="845"/>
        <w:gridCol w:w="3706"/>
        <w:gridCol w:w="1965"/>
        <w:tblGridChange w:id="0">
          <w:tblGrid>
            <w:gridCol w:w="563"/>
            <w:gridCol w:w="2209"/>
            <w:gridCol w:w="845"/>
            <w:gridCol w:w="3706"/>
            <w:gridCol w:w="1965"/>
          </w:tblGrid>
        </w:tblGridChange>
      </w:tblGrid>
      <w:tr>
        <w:trPr>
          <w:cantSplit w:val="0"/>
          <w:tblHeader w:val="0"/>
        </w:trPr>
        <w:tc>
          <w:tcPr>
            <w:vAlign w:val="center"/>
          </w:tcPr>
          <w:p w:rsidR="00000000" w:rsidDel="00000000" w:rsidP="00000000" w:rsidRDefault="00000000" w:rsidRPr="00000000" w14:paraId="000002B7">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Align w:val="center"/>
          </w:tcPr>
          <w:p w:rsidR="00000000" w:rsidDel="00000000" w:rsidP="00000000" w:rsidRDefault="00000000" w:rsidRPr="00000000" w14:paraId="000002B8">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tác giả</w:t>
            </w:r>
          </w:p>
        </w:tc>
        <w:tc>
          <w:tcPr>
            <w:vAlign w:val="center"/>
          </w:tcPr>
          <w:p w:rsidR="00000000" w:rsidDel="00000000" w:rsidP="00000000" w:rsidRDefault="00000000" w:rsidRPr="00000000" w14:paraId="000002B9">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Năm XB</w:t>
            </w:r>
          </w:p>
        </w:tc>
        <w:tc>
          <w:tcPr>
            <w:vAlign w:val="center"/>
          </w:tcPr>
          <w:p w:rsidR="00000000" w:rsidDel="00000000" w:rsidP="00000000" w:rsidRDefault="00000000" w:rsidRPr="00000000" w14:paraId="000002BA">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sách, giáo trình,</w:t>
            </w:r>
          </w:p>
          <w:p w:rsidR="00000000" w:rsidDel="00000000" w:rsidP="00000000" w:rsidRDefault="00000000" w:rsidRPr="00000000" w14:paraId="000002BB">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bài báo, văn bản</w:t>
            </w:r>
          </w:p>
        </w:tc>
        <w:tc>
          <w:tcPr>
            <w:vAlign w:val="center"/>
          </w:tcPr>
          <w:p w:rsidR="00000000" w:rsidDel="00000000" w:rsidP="00000000" w:rsidRDefault="00000000" w:rsidRPr="00000000" w14:paraId="000002BC">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NXB, tên tạp chí/</w:t>
            </w:r>
          </w:p>
          <w:p w:rsidR="00000000" w:rsidDel="00000000" w:rsidP="00000000" w:rsidRDefault="00000000" w:rsidRPr="00000000" w14:paraId="000002BD">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nơi ban hành VB</w:t>
            </w:r>
          </w:p>
        </w:tc>
      </w:tr>
      <w:tr>
        <w:trPr>
          <w:cantSplit w:val="0"/>
          <w:tblHeader w:val="0"/>
        </w:trPr>
        <w:tc>
          <w:tcPr/>
          <w:p w:rsidR="00000000" w:rsidDel="00000000" w:rsidP="00000000" w:rsidRDefault="00000000" w:rsidRPr="00000000" w14:paraId="000002BE">
            <w:pPr>
              <w:jc w:val="cente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B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Tài liệu chính</w:t>
            </w:r>
            <w:r w:rsidDel="00000000" w:rsidR="00000000" w:rsidRPr="00000000">
              <w:rPr>
                <w:rtl w:val="0"/>
              </w:rPr>
            </w:r>
          </w:p>
        </w:tc>
      </w:tr>
      <w:tr>
        <w:trPr>
          <w:cantSplit w:val="0"/>
          <w:tblHeader w:val="0"/>
        </w:trPr>
        <w:tc>
          <w:tcPr/>
          <w:p w:rsidR="00000000" w:rsidDel="00000000" w:rsidP="00000000" w:rsidRDefault="00000000" w:rsidRPr="00000000" w14:paraId="000002C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2C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Trần Nguyên Chất</w:t>
            </w:r>
          </w:p>
        </w:tc>
        <w:tc>
          <w:tcPr/>
          <w:p w:rsidR="00000000" w:rsidDel="00000000" w:rsidP="00000000" w:rsidRDefault="00000000" w:rsidRPr="00000000" w14:paraId="000002C5">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2021</w:t>
            </w:r>
          </w:p>
        </w:tc>
        <w:tc>
          <w:tcPr/>
          <w:p w:rsidR="00000000" w:rsidDel="00000000" w:rsidP="00000000" w:rsidRDefault="00000000" w:rsidRPr="00000000" w14:paraId="000002C6">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Tập bài giảng Công nghệ sinh học trong chọn giống thực vật</w:t>
            </w:r>
          </w:p>
        </w:tc>
        <w:tc>
          <w:tcPr/>
          <w:p w:rsidR="00000000" w:rsidDel="00000000" w:rsidP="00000000" w:rsidRDefault="00000000" w:rsidRPr="00000000" w14:paraId="000002C7">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Đại học Kiên Giang</w:t>
            </w:r>
          </w:p>
        </w:tc>
      </w:tr>
      <w:tr>
        <w:trPr>
          <w:cantSplit w:val="0"/>
          <w:tblHeader w:val="0"/>
        </w:trPr>
        <w:tc>
          <w:tcPr/>
          <w:p w:rsidR="00000000" w:rsidDel="00000000" w:rsidP="00000000" w:rsidRDefault="00000000" w:rsidRPr="00000000" w14:paraId="000002C8">
            <w:pP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C9">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Sách, giáo trình tham khảo</w:t>
            </w:r>
          </w:p>
        </w:tc>
      </w:tr>
      <w:tr>
        <w:trPr>
          <w:cantSplit w:val="0"/>
          <w:tblHeader w:val="0"/>
        </w:trPr>
        <w:tc>
          <w:tcPr/>
          <w:p w:rsidR="00000000" w:rsidDel="00000000" w:rsidP="00000000" w:rsidRDefault="00000000" w:rsidRPr="00000000" w14:paraId="000002C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vAlign w:val="center"/>
          </w:tcPr>
          <w:p w:rsidR="00000000" w:rsidDel="00000000" w:rsidP="00000000" w:rsidRDefault="00000000" w:rsidRPr="00000000" w14:paraId="000002C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Nguyễn Văn Uyển</w:t>
            </w:r>
          </w:p>
        </w:tc>
        <w:tc>
          <w:tcPr>
            <w:vAlign w:val="center"/>
          </w:tcPr>
          <w:p w:rsidR="00000000" w:rsidDel="00000000" w:rsidP="00000000" w:rsidRDefault="00000000" w:rsidRPr="00000000" w14:paraId="000002C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1998</w:t>
            </w:r>
          </w:p>
        </w:tc>
        <w:tc>
          <w:tcPr>
            <w:vAlign w:val="center"/>
          </w:tcPr>
          <w:p w:rsidR="00000000" w:rsidDel="00000000" w:rsidP="00000000" w:rsidRDefault="00000000" w:rsidRPr="00000000" w14:paraId="000002D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Những phương pháp CNSH thực vật</w:t>
            </w:r>
          </w:p>
        </w:tc>
        <w:tc>
          <w:tcPr>
            <w:vAlign w:val="center"/>
          </w:tcPr>
          <w:p w:rsidR="00000000" w:rsidDel="00000000" w:rsidP="00000000" w:rsidRDefault="00000000" w:rsidRPr="00000000" w14:paraId="000002D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Nông nghiệp</w:t>
            </w:r>
          </w:p>
        </w:tc>
      </w:tr>
      <w:tr>
        <w:trPr>
          <w:cantSplit w:val="0"/>
          <w:trHeight w:val="533" w:hRule="atLeast"/>
          <w:tblHeader w:val="0"/>
        </w:trPr>
        <w:tc>
          <w:tcPr/>
          <w:p w:rsidR="00000000" w:rsidDel="00000000" w:rsidP="00000000" w:rsidRDefault="00000000" w:rsidRPr="00000000" w14:paraId="000002D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vAlign w:val="center"/>
          </w:tcPr>
          <w:p w:rsidR="00000000" w:rsidDel="00000000" w:rsidP="00000000" w:rsidRDefault="00000000" w:rsidRPr="00000000" w14:paraId="000002D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Bùi Chí Bửu &amp; Nguyễn Thị Lang</w:t>
            </w:r>
          </w:p>
        </w:tc>
        <w:tc>
          <w:tcPr>
            <w:vAlign w:val="center"/>
          </w:tcPr>
          <w:p w:rsidR="00000000" w:rsidDel="00000000" w:rsidP="00000000" w:rsidRDefault="00000000" w:rsidRPr="00000000" w14:paraId="000002D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2007</w:t>
            </w:r>
          </w:p>
        </w:tc>
        <w:tc>
          <w:tcPr>
            <w:vAlign w:val="center"/>
          </w:tcPr>
          <w:p w:rsidR="00000000" w:rsidDel="00000000" w:rsidP="00000000" w:rsidRDefault="00000000" w:rsidRPr="00000000" w14:paraId="000002D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Chọn giống Cây trồng: Phương pháp truyền thống và phân tử</w:t>
            </w:r>
          </w:p>
        </w:tc>
        <w:tc>
          <w:tcPr>
            <w:vAlign w:val="center"/>
          </w:tcPr>
          <w:p w:rsidR="00000000" w:rsidDel="00000000" w:rsidP="00000000" w:rsidRDefault="00000000" w:rsidRPr="00000000" w14:paraId="000002D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Nông nghiệp</w:t>
            </w:r>
          </w:p>
        </w:tc>
      </w:tr>
      <w:tr>
        <w:trPr>
          <w:cantSplit w:val="0"/>
          <w:tblHeader w:val="0"/>
        </w:trPr>
        <w:tc>
          <w:tcPr/>
          <w:p w:rsidR="00000000" w:rsidDel="00000000" w:rsidP="00000000" w:rsidRDefault="00000000" w:rsidRPr="00000000" w14:paraId="000002D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vAlign w:val="center"/>
          </w:tcPr>
          <w:p w:rsidR="00000000" w:rsidDel="00000000" w:rsidP="00000000" w:rsidRDefault="00000000" w:rsidRPr="00000000" w14:paraId="000002D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Khuất Hữu Thanh</w:t>
            </w:r>
          </w:p>
        </w:tc>
        <w:tc>
          <w:tcPr>
            <w:vAlign w:val="center"/>
          </w:tcPr>
          <w:p w:rsidR="00000000" w:rsidDel="00000000" w:rsidP="00000000" w:rsidRDefault="00000000" w:rsidRPr="00000000" w14:paraId="000002D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2006</w:t>
            </w:r>
          </w:p>
        </w:tc>
        <w:tc>
          <w:tcPr>
            <w:vAlign w:val="center"/>
          </w:tcPr>
          <w:p w:rsidR="00000000" w:rsidDel="00000000" w:rsidP="00000000" w:rsidRDefault="00000000" w:rsidRPr="00000000" w14:paraId="000002D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Cơ sở Di truyền phân tử và Kỹ thuật gen</w:t>
            </w:r>
          </w:p>
        </w:tc>
        <w:tc>
          <w:tcPr>
            <w:vAlign w:val="center"/>
          </w:tcPr>
          <w:p w:rsidR="00000000" w:rsidDel="00000000" w:rsidP="00000000" w:rsidRDefault="00000000" w:rsidRPr="00000000" w14:paraId="000002D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KHKT Hà Nội</w:t>
            </w:r>
          </w:p>
        </w:tc>
      </w:tr>
      <w:tr>
        <w:trPr>
          <w:cantSplit w:val="0"/>
          <w:tblHeader w:val="0"/>
        </w:trPr>
        <w:tc>
          <w:tcPr/>
          <w:p w:rsidR="00000000" w:rsidDel="00000000" w:rsidP="00000000" w:rsidRDefault="00000000" w:rsidRPr="00000000" w14:paraId="000002D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vAlign w:val="center"/>
          </w:tcPr>
          <w:p w:rsidR="00000000" w:rsidDel="00000000" w:rsidP="00000000" w:rsidRDefault="00000000" w:rsidRPr="00000000" w14:paraId="000002D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Gheysen, G</w:t>
            </w:r>
          </w:p>
        </w:tc>
        <w:tc>
          <w:tcPr>
            <w:vAlign w:val="center"/>
          </w:tcPr>
          <w:p w:rsidR="00000000" w:rsidDel="00000000" w:rsidP="00000000" w:rsidRDefault="00000000" w:rsidRPr="00000000" w14:paraId="000002D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2009.</w:t>
            </w:r>
          </w:p>
        </w:tc>
        <w:tc>
          <w:tcPr>
            <w:vAlign w:val="center"/>
          </w:tcPr>
          <w:p w:rsidR="00000000" w:rsidDel="00000000" w:rsidP="00000000" w:rsidRDefault="00000000" w:rsidRPr="00000000" w14:paraId="000002D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Lectures Biotechnology in Plant Breeding</w:t>
            </w:r>
          </w:p>
        </w:tc>
        <w:tc>
          <w:tcPr>
            <w:vAlign w:val="center"/>
          </w:tcPr>
          <w:p w:rsidR="00000000" w:rsidDel="00000000" w:rsidP="00000000" w:rsidRDefault="00000000" w:rsidRPr="00000000" w14:paraId="000002E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Adison-Wesley</w:t>
            </w:r>
          </w:p>
        </w:tc>
      </w:tr>
    </w:tbl>
    <w:p w:rsidR="00000000" w:rsidDel="00000000" w:rsidP="00000000" w:rsidRDefault="00000000" w:rsidRPr="00000000" w14:paraId="000002E1">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E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9"/>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103"/>
        <w:gridCol w:w="3132"/>
        <w:gridCol w:w="962"/>
        <w:gridCol w:w="2528"/>
        <w:tblGridChange w:id="0">
          <w:tblGrid>
            <w:gridCol w:w="563"/>
            <w:gridCol w:w="2103"/>
            <w:gridCol w:w="3132"/>
            <w:gridCol w:w="962"/>
            <w:gridCol w:w="2528"/>
          </w:tblGrid>
        </w:tblGridChange>
      </w:tblGrid>
      <w:tr>
        <w:trPr>
          <w:cantSplit w:val="0"/>
          <w:tblHeader w:val="0"/>
        </w:trPr>
        <w:tc>
          <w:tcPr>
            <w:vMerge w:val="restart"/>
          </w:tcPr>
          <w:p w:rsidR="00000000" w:rsidDel="00000000" w:rsidP="00000000" w:rsidRDefault="00000000" w:rsidRPr="00000000" w14:paraId="000002E3">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2E4">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Merge w:val="restart"/>
          </w:tcPr>
          <w:p w:rsidR="00000000" w:rsidDel="00000000" w:rsidP="00000000" w:rsidRDefault="00000000" w:rsidRPr="00000000" w14:paraId="000002E5">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giảng đường, PTN, xưởng, cơ sở TH</w:t>
            </w:r>
          </w:p>
        </w:tc>
        <w:tc>
          <w:tcPr>
            <w:gridSpan w:val="2"/>
          </w:tcPr>
          <w:p w:rsidR="00000000" w:rsidDel="00000000" w:rsidP="00000000" w:rsidRDefault="00000000" w:rsidRPr="00000000" w14:paraId="000002E6">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Danh mục trang thiết bị, phần mềm chính</w:t>
            </w:r>
          </w:p>
          <w:p w:rsidR="00000000" w:rsidDel="00000000" w:rsidP="00000000" w:rsidRDefault="00000000" w:rsidRPr="00000000" w14:paraId="000002E7">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phục vụ TN,TH</w:t>
            </w:r>
          </w:p>
        </w:tc>
        <w:tc>
          <w:tcPr/>
          <w:p w:rsidR="00000000" w:rsidDel="00000000" w:rsidP="00000000" w:rsidRDefault="00000000" w:rsidRPr="00000000" w14:paraId="000002E9">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Phục vụ cho nội dung Bài học/Chương </w:t>
            </w:r>
          </w:p>
        </w:tc>
      </w:tr>
      <w:tr>
        <w:trPr>
          <w:cantSplit w:val="0"/>
          <w:tblHeader w:val="0"/>
        </w:trPr>
        <w:tc>
          <w:tcPr>
            <w:vMerge w:val="continue"/>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Merge w:val="continue"/>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2EC">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thiết bị, dụng cụ, phần mềm,…</w:t>
            </w:r>
          </w:p>
        </w:tc>
        <w:tc>
          <w:tcPr/>
          <w:p w:rsidR="00000000" w:rsidDel="00000000" w:rsidP="00000000" w:rsidRDefault="00000000" w:rsidRPr="00000000" w14:paraId="000002ED">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lượng</w:t>
            </w:r>
          </w:p>
        </w:tc>
        <w:tc>
          <w:tcPr/>
          <w:p w:rsidR="00000000" w:rsidDel="00000000" w:rsidP="00000000" w:rsidRDefault="00000000" w:rsidRPr="00000000" w14:paraId="000002EE">
            <w:pPr>
              <w:jc w:val="center"/>
              <w:rPr>
                <w:rFonts w:ascii="Times New Roman" w:cs="Times New Roman" w:eastAsia="Times New Roman" w:hAnsi="Times New Roman"/>
                <w:b w:val="1"/>
                <w:sz w:val="26"/>
                <w:szCs w:val="26"/>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EF">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tc>
        <w:tc>
          <w:tcPr/>
          <w:p w:rsidR="00000000" w:rsidDel="00000000" w:rsidP="00000000" w:rsidRDefault="00000000" w:rsidRPr="00000000" w14:paraId="000002F0">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Vườn ươm</w:t>
            </w:r>
          </w:p>
          <w:p w:rsidR="00000000" w:rsidDel="00000000" w:rsidP="00000000" w:rsidRDefault="00000000" w:rsidRPr="00000000" w14:paraId="000002F1">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Vườn giống cây trồng</w:t>
            </w:r>
          </w:p>
        </w:tc>
        <w:tc>
          <w:tcPr/>
          <w:p w:rsidR="00000000" w:rsidDel="00000000" w:rsidP="00000000" w:rsidRDefault="00000000" w:rsidRPr="00000000" w14:paraId="000002F2">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dụng cụ đo</w:t>
            </w:r>
          </w:p>
          <w:p w:rsidR="00000000" w:rsidDel="00000000" w:rsidP="00000000" w:rsidRDefault="00000000" w:rsidRPr="00000000" w14:paraId="000002F3">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đếm số lượng cầm tay</w:t>
            </w:r>
          </w:p>
          <w:p w:rsidR="00000000" w:rsidDel="00000000" w:rsidP="00000000" w:rsidRDefault="00000000" w:rsidRPr="00000000" w14:paraId="000002F4">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-Các dụng cụ phục vụ lai tạo cơ bản</w:t>
            </w:r>
          </w:p>
          <w:p w:rsidR="00000000" w:rsidDel="00000000" w:rsidP="00000000" w:rsidRDefault="00000000" w:rsidRPr="00000000" w14:paraId="000002F5">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F6">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7">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8">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F9">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A">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w:t>
            </w:r>
          </w:p>
          <w:p w:rsidR="00000000" w:rsidDel="00000000" w:rsidP="00000000" w:rsidRDefault="00000000" w:rsidRPr="00000000" w14:paraId="000002FB">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3</w:t>
            </w:r>
          </w:p>
          <w:p w:rsidR="00000000" w:rsidDel="00000000" w:rsidP="00000000" w:rsidRDefault="00000000" w:rsidRPr="00000000" w14:paraId="000002FC">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4</w:t>
            </w:r>
          </w:p>
          <w:p w:rsidR="00000000" w:rsidDel="00000000" w:rsidP="00000000" w:rsidRDefault="00000000" w:rsidRPr="00000000" w14:paraId="000002FD">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5</w:t>
            </w:r>
          </w:p>
          <w:p w:rsidR="00000000" w:rsidDel="00000000" w:rsidP="00000000" w:rsidRDefault="00000000" w:rsidRPr="00000000" w14:paraId="000002FE">
            <w:pPr>
              <w:rPr>
                <w:rFonts w:ascii="Times New Roman" w:cs="Times New Roman" w:eastAsia="Times New Roman" w:hAnsi="Times New Roman"/>
                <w:i w:val="1"/>
                <w:sz w:val="26"/>
                <w:szCs w:val="26"/>
              </w:rPr>
            </w:pPr>
            <w:r w:rsidDel="00000000" w:rsidR="00000000" w:rsidRPr="00000000">
              <w:rPr>
                <w:rtl w:val="0"/>
              </w:rPr>
            </w:r>
          </w:p>
        </w:tc>
      </w:tr>
    </w:tbl>
    <w:p w:rsidR="00000000" w:rsidDel="00000000" w:rsidP="00000000" w:rsidRDefault="00000000" w:rsidRPr="00000000" w14:paraId="000002FF">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r w:rsidDel="00000000" w:rsidR="00000000" w:rsidRPr="00000000">
        <w:rPr>
          <w:rtl w:val="0"/>
        </w:rPr>
      </w:r>
    </w:p>
    <w:p w:rsidR="00000000" w:rsidDel="00000000" w:rsidP="00000000" w:rsidRDefault="00000000" w:rsidRPr="00000000" w14:paraId="00000300">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0"/>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
        <w:gridCol w:w="4408"/>
        <w:gridCol w:w="3918"/>
        <w:tblGridChange w:id="0">
          <w:tblGrid>
            <w:gridCol w:w="962"/>
            <w:gridCol w:w="4408"/>
            <w:gridCol w:w="3918"/>
          </w:tblGrid>
        </w:tblGridChange>
      </w:tblGrid>
      <w:tr>
        <w:trPr>
          <w:cantSplit w:val="0"/>
          <w:tblHeader w:val="0"/>
        </w:trPr>
        <w:tc>
          <w:tcPr/>
          <w:p w:rsidR="00000000" w:rsidDel="00000000" w:rsidP="00000000" w:rsidRDefault="00000000" w:rsidRPr="00000000" w14:paraId="0000030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30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30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30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305">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Thạc sĩ Trần Nguyên Chất</w:t>
            </w:r>
          </w:p>
        </w:tc>
        <w:tc>
          <w:tcPr/>
          <w:p w:rsidR="00000000" w:rsidDel="00000000" w:rsidP="00000000" w:rsidRDefault="00000000" w:rsidRPr="00000000" w14:paraId="0000030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tnchat@vnkgu.edu.vn</w:t>
            </w:r>
          </w:p>
        </w:tc>
      </w:tr>
    </w:tbl>
    <w:p w:rsidR="00000000" w:rsidDel="00000000" w:rsidP="00000000" w:rsidRDefault="00000000" w:rsidRPr="00000000" w14:paraId="00000307">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1"/>
        <w:tblW w:w="920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vAlign w:val="center"/>
          </w:tcPr>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311">
      <w:pPr>
        <w:tabs>
          <w:tab w:val="left" w:leader="none" w:pos="3165"/>
        </w:tabs>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sectPr>
      <w:headerReference r:id="rId10" w:type="default"/>
      <w:type w:val="nextPage"/>
      <w:pgSz w:h="16839" w:w="11907" w:orient="portrait"/>
      <w:pgMar w:bottom="1134" w:top="1134" w:left="1701" w:right="1134" w:header="567" w:footer="567"/>
      <w:pgNumType w:start="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311F3"/>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paragraph" w:styleId="Chuong1" w:customStyle="1">
    <w:name w:val="Chuong 1"/>
    <w:basedOn w:val="Normal"/>
    <w:rsid w:val="003D4E96"/>
    <w:pPr>
      <w:tabs>
        <w:tab w:val="left" w:pos="-709"/>
        <w:tab w:val="left" w:pos="0"/>
      </w:tabs>
      <w:spacing w:after="120" w:before="120" w:line="276" w:lineRule="auto"/>
    </w:pPr>
    <w:rPr>
      <w:rFonts w:ascii="Times New Roman" w:cs="Times New Roman" w:eastAsia="Times New Roman" w:hAnsi="Times New Roman"/>
      <w:bCs w:val="1"/>
    </w:rPr>
  </w:style>
  <w:style w:type="character" w:styleId="LineNumber">
    <w:name w:val="line number"/>
    <w:basedOn w:val="DefaultParagraphFont"/>
    <w:uiPriority w:val="99"/>
    <w:semiHidden w:val="1"/>
    <w:unhideWhenUsed w:val="1"/>
    <w:rsid w:val="00CE2027"/>
  </w:style>
  <w:style w:type="table" w:styleId="TableGrid2" w:customStyle="1">
    <w:name w:val="Table Grid2"/>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1">
    <w:name w:val="toc 1"/>
    <w:basedOn w:val="Normal"/>
    <w:next w:val="Normal"/>
    <w:autoRedefine w:val="1"/>
    <w:uiPriority w:val="39"/>
    <w:unhideWhenUsed w:val="1"/>
    <w:rsid w:val="005E162D"/>
    <w:pPr>
      <w:tabs>
        <w:tab w:val="right" w:leader="dot" w:pos="9062"/>
      </w:tabs>
      <w:spacing w:after="0" w:line="240" w:lineRule="auto"/>
      <w:jc w:val="center"/>
    </w:pPr>
    <w:rPr>
      <w:rFonts w:ascii="Times New Roman" w:hAnsi="Times New Roman"/>
      <w:sz w:val="32"/>
      <w:szCs w:val="32"/>
    </w:rPr>
  </w:style>
  <w:style w:type="paragraph" w:styleId="TOC2">
    <w:name w:val="toc 2"/>
    <w:basedOn w:val="Normal"/>
    <w:next w:val="Normal"/>
    <w:autoRedefine w:val="1"/>
    <w:uiPriority w:val="39"/>
    <w:unhideWhenUsed w:val="1"/>
    <w:rsid w:val="005E162D"/>
    <w:pPr>
      <w:spacing w:after="100" w:before="120" w:line="240" w:lineRule="auto"/>
      <w:ind w:left="260"/>
      <w:jc w:val="both"/>
    </w:pPr>
    <w:rPr>
      <w:rFonts w:ascii="Times New Roman" w:hAnsi="Times New Roman"/>
      <w:sz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ukJoDMNiDxB3Ihqt3ldC2T/NA==">CgMxLjAyCGguZ2pkZ3hzMgloLjMwajB6bGw4AHIhMW9POU1tNGFudThmNTQ4MHNoSzRZRzBxempEMDEwN0VG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2023-07-24T05:00:00Z</dcterms:created>
  <dc:creator>Microsoft account</dc:creator>
</cp:coreProperties>
</file>